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1" w:type="dxa"/>
        <w:tblLook w:val="0000"/>
      </w:tblPr>
      <w:tblGrid>
        <w:gridCol w:w="5344"/>
        <w:gridCol w:w="374"/>
        <w:gridCol w:w="3553"/>
      </w:tblGrid>
      <w:tr w:rsidR="00946A22" w:rsidRPr="001C40A8">
        <w:trPr>
          <w:trHeight w:val="2887"/>
        </w:trPr>
        <w:tc>
          <w:tcPr>
            <w:tcW w:w="5344" w:type="dxa"/>
          </w:tcPr>
          <w:p w:rsidR="00EC72BF" w:rsidRPr="001C40A8" w:rsidRDefault="00FF026C" w:rsidP="00EC72BF">
            <w:pPr>
              <w:ind w:right="-124"/>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5.25pt;margin-top:2.6pt;width:234.45pt;height:72.95pt;z-index:251657728;mso-width-relative:margin;mso-height-relative:margin" stroked="f" strokeweight="2.25pt">
                  <v:stroke dashstyle="1 1" endcap="round"/>
                  <v:textbox style="mso-next-textbox:#_x0000_s1029" inset="0,0,0,0">
                    <w:txbxContent>
                      <w:p w:rsidR="00467AC4" w:rsidRDefault="007508D7" w:rsidP="00467AC4">
                        <w:pPr>
                          <w:jc w:val="center"/>
                          <w:rPr>
                            <w:lang w:val="en-US"/>
                          </w:rPr>
                        </w:pPr>
                        <w:r>
                          <w:rPr>
                            <w:noProof/>
                            <w:sz w:val="20"/>
                            <w:szCs w:val="20"/>
                          </w:rPr>
                          <w:drawing>
                            <wp:inline distT="0" distB="0" distL="0" distR="0">
                              <wp:extent cx="408305" cy="40830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8305" cy="408305"/>
                                      </a:xfrm>
                                      <a:prstGeom prst="rect">
                                        <a:avLst/>
                                      </a:prstGeom>
                                      <a:noFill/>
                                      <a:ln w="9525">
                                        <a:noFill/>
                                        <a:miter lim="800000"/>
                                        <a:headEnd/>
                                        <a:tailEnd/>
                                      </a:ln>
                                    </pic:spPr>
                                  </pic:pic>
                                </a:graphicData>
                              </a:graphic>
                            </wp:inline>
                          </w:drawing>
                        </w:r>
                      </w:p>
                      <w:p w:rsidR="00467AC4" w:rsidRPr="00271AD6" w:rsidRDefault="00467AC4" w:rsidP="00467AC4">
                        <w:pPr>
                          <w:jc w:val="center"/>
                          <w:rPr>
                            <w:rFonts w:ascii="Times New Roman" w:hAnsi="Times New Roman" w:cs="Times New Roman"/>
                            <w:b/>
                            <w:sz w:val="22"/>
                            <w:szCs w:val="22"/>
                          </w:rPr>
                        </w:pPr>
                        <w:r w:rsidRPr="00271AD6">
                          <w:rPr>
                            <w:rFonts w:ascii="Times New Roman" w:hAnsi="Times New Roman" w:cs="Times New Roman"/>
                            <w:b/>
                            <w:sz w:val="22"/>
                            <w:szCs w:val="22"/>
                          </w:rPr>
                          <w:t>ΕΛΛΗΝΙΚΗ ΔΗΜΟΚΡΑΤΙΑ</w:t>
                        </w:r>
                      </w:p>
                      <w:p w:rsidR="00467AC4" w:rsidRPr="00271AD6" w:rsidRDefault="00467AC4" w:rsidP="00467AC4">
                        <w:pPr>
                          <w:jc w:val="center"/>
                          <w:rPr>
                            <w:rFonts w:ascii="Times New Roman" w:hAnsi="Times New Roman" w:cs="Times New Roman"/>
                            <w:b/>
                            <w:sz w:val="22"/>
                            <w:szCs w:val="22"/>
                          </w:rPr>
                        </w:pPr>
                        <w:r w:rsidRPr="00271AD6">
                          <w:rPr>
                            <w:rFonts w:ascii="Times New Roman" w:hAnsi="Times New Roman" w:cs="Times New Roman"/>
                            <w:b/>
                            <w:sz w:val="22"/>
                            <w:szCs w:val="22"/>
                          </w:rPr>
                          <w:t>ΥΠΟΥΡ</w:t>
                        </w:r>
                        <w:r w:rsidR="007D5A85" w:rsidRPr="00271AD6">
                          <w:rPr>
                            <w:rFonts w:ascii="Times New Roman" w:hAnsi="Times New Roman" w:cs="Times New Roman"/>
                            <w:b/>
                            <w:sz w:val="22"/>
                            <w:szCs w:val="22"/>
                          </w:rPr>
                          <w:t>ΓΕΙΟ  ΠΑΙΔΕΙΑΣ</w:t>
                        </w:r>
                        <w:r w:rsidR="0018378B" w:rsidRPr="00271AD6">
                          <w:rPr>
                            <w:rFonts w:ascii="Times New Roman" w:hAnsi="Times New Roman" w:cs="Times New Roman"/>
                            <w:b/>
                            <w:sz w:val="22"/>
                            <w:szCs w:val="22"/>
                          </w:rPr>
                          <w:t>, ΕΡΕΥΝΑΣ</w:t>
                        </w:r>
                        <w:r w:rsidR="007D5A85" w:rsidRPr="00271AD6">
                          <w:rPr>
                            <w:rFonts w:ascii="Times New Roman" w:hAnsi="Times New Roman" w:cs="Times New Roman"/>
                            <w:b/>
                            <w:sz w:val="22"/>
                            <w:szCs w:val="22"/>
                          </w:rPr>
                          <w:t xml:space="preserve"> ΚΑΙ ΘΡΗΣΚΕΥΜΑΤΩΝ</w:t>
                        </w:r>
                      </w:p>
                    </w:txbxContent>
                  </v:textbox>
                </v:shape>
              </w:pict>
            </w:r>
          </w:p>
          <w:p w:rsidR="00EC72BF" w:rsidRPr="001C40A8" w:rsidRDefault="00EC72BF" w:rsidP="00EC72BF">
            <w:pPr>
              <w:pStyle w:val="1"/>
              <w:ind w:right="-124"/>
              <w:jc w:val="center"/>
              <w:rPr>
                <w:rFonts w:ascii="Arial" w:hAnsi="Arial" w:cs="Arial"/>
                <w:lang w:val="en-US"/>
              </w:rPr>
            </w:pPr>
          </w:p>
          <w:p w:rsidR="00EC72BF" w:rsidRPr="001C40A8" w:rsidRDefault="00EC72BF" w:rsidP="00EC72BF">
            <w:pPr>
              <w:pStyle w:val="1"/>
              <w:ind w:right="-124"/>
              <w:jc w:val="center"/>
              <w:rPr>
                <w:rFonts w:ascii="Arial" w:hAnsi="Arial" w:cs="Arial"/>
              </w:rPr>
            </w:pPr>
          </w:p>
          <w:p w:rsidR="00BD1277" w:rsidRDefault="00BD1277" w:rsidP="00BD1277">
            <w:pPr>
              <w:rPr>
                <w:lang w:val="en-US"/>
              </w:rPr>
            </w:pPr>
          </w:p>
          <w:p w:rsidR="00467AC4" w:rsidRPr="00467AC4" w:rsidRDefault="00467AC4" w:rsidP="00BD1277">
            <w:pPr>
              <w:rPr>
                <w:lang w:val="en-US"/>
              </w:rPr>
            </w:pPr>
          </w:p>
          <w:p w:rsidR="00E23CB8" w:rsidRPr="008E160C" w:rsidRDefault="00C66B57" w:rsidP="00C66B57">
            <w:pPr>
              <w:pStyle w:val="2"/>
              <w:tabs>
                <w:tab w:val="left" w:pos="904"/>
                <w:tab w:val="center" w:pos="2719"/>
              </w:tabs>
              <w:ind w:right="-124"/>
              <w:rPr>
                <w:rFonts w:ascii="Arial" w:hAnsi="Arial" w:cs="Arial"/>
                <w:sz w:val="20"/>
                <w:szCs w:val="20"/>
              </w:rPr>
            </w:pPr>
            <w:r>
              <w:rPr>
                <w:rFonts w:ascii="Arial" w:hAnsi="Arial" w:cs="Arial"/>
                <w:sz w:val="20"/>
                <w:szCs w:val="20"/>
                <w:lang w:val="en-US"/>
              </w:rPr>
              <w:tab/>
            </w:r>
            <w:r w:rsidR="00E23CB8" w:rsidRPr="008E160C">
              <w:rPr>
                <w:rFonts w:ascii="Arial" w:hAnsi="Arial" w:cs="Arial"/>
                <w:sz w:val="20"/>
                <w:szCs w:val="20"/>
              </w:rPr>
              <w:t>----------</w:t>
            </w:r>
          </w:p>
          <w:p w:rsidR="00467AC4" w:rsidRPr="00271AD6" w:rsidRDefault="00EC72BF" w:rsidP="00271AD6">
            <w:pPr>
              <w:pStyle w:val="2"/>
              <w:ind w:right="-124"/>
              <w:jc w:val="center"/>
              <w:rPr>
                <w:rFonts w:ascii="Times New Roman" w:hAnsi="Times New Roman"/>
                <w:sz w:val="22"/>
                <w:szCs w:val="22"/>
              </w:rPr>
            </w:pPr>
            <w:r w:rsidRPr="00271AD6">
              <w:rPr>
                <w:rFonts w:ascii="Times New Roman" w:hAnsi="Times New Roman"/>
                <w:sz w:val="22"/>
                <w:szCs w:val="22"/>
              </w:rPr>
              <w:t>ΠΕΡΙΦΕΡΕΙΑΚΗ ΔΙΕΥΘΥΝΣΗ</w:t>
            </w:r>
          </w:p>
          <w:p w:rsidR="00BD1277" w:rsidRPr="00271AD6" w:rsidRDefault="00BD1277" w:rsidP="00271AD6">
            <w:pPr>
              <w:ind w:right="-124"/>
              <w:jc w:val="center"/>
              <w:rPr>
                <w:rFonts w:ascii="Times New Roman" w:hAnsi="Times New Roman" w:cs="Times New Roman"/>
                <w:b/>
                <w:bCs/>
                <w:sz w:val="22"/>
                <w:szCs w:val="22"/>
              </w:rPr>
            </w:pPr>
            <w:r w:rsidRPr="00271AD6">
              <w:rPr>
                <w:rFonts w:ascii="Times New Roman" w:hAnsi="Times New Roman" w:cs="Times New Roman"/>
                <w:b/>
                <w:bCs/>
                <w:sz w:val="22"/>
                <w:szCs w:val="22"/>
              </w:rPr>
              <w:t>ΠΡΩΤΟΒΑΘΜΙΑΣ ΚΑΙΔΕΥΤΕΡΟΒΑΘΜΙΑΣ</w:t>
            </w:r>
          </w:p>
          <w:p w:rsidR="00EC72BF" w:rsidRPr="00271AD6" w:rsidRDefault="00BD1277" w:rsidP="00271AD6">
            <w:pPr>
              <w:ind w:right="-124"/>
              <w:jc w:val="center"/>
              <w:rPr>
                <w:rFonts w:ascii="Times New Roman" w:hAnsi="Times New Roman" w:cs="Times New Roman"/>
                <w:b/>
                <w:bCs/>
                <w:sz w:val="22"/>
                <w:szCs w:val="22"/>
              </w:rPr>
            </w:pPr>
            <w:r w:rsidRPr="00271AD6">
              <w:rPr>
                <w:rFonts w:ascii="Times New Roman" w:hAnsi="Times New Roman" w:cs="Times New Roman"/>
                <w:b/>
                <w:bCs/>
                <w:sz w:val="22"/>
                <w:szCs w:val="22"/>
              </w:rPr>
              <w:t xml:space="preserve">ΕΚΠΑΙΔΕΥΣΗΣ </w:t>
            </w:r>
            <w:r w:rsidR="00EC72BF" w:rsidRPr="00271AD6">
              <w:rPr>
                <w:rFonts w:ascii="Times New Roman" w:hAnsi="Times New Roman" w:cs="Times New Roman"/>
                <w:b/>
                <w:bCs/>
                <w:sz w:val="22"/>
                <w:szCs w:val="22"/>
              </w:rPr>
              <w:t>ΑΤΤΙΚΗΣ</w:t>
            </w:r>
          </w:p>
          <w:p w:rsidR="00BD1277" w:rsidRPr="00271AD6" w:rsidRDefault="00BD1277" w:rsidP="00271AD6">
            <w:pPr>
              <w:ind w:right="-124"/>
              <w:jc w:val="center"/>
              <w:rPr>
                <w:rFonts w:ascii="Times New Roman" w:hAnsi="Times New Roman" w:cs="Times New Roman"/>
                <w:b/>
                <w:bCs/>
                <w:sz w:val="22"/>
                <w:szCs w:val="22"/>
              </w:rPr>
            </w:pPr>
            <w:r w:rsidRPr="00271AD6">
              <w:rPr>
                <w:rFonts w:ascii="Times New Roman" w:hAnsi="Times New Roman" w:cs="Times New Roman"/>
                <w:b/>
                <w:bCs/>
                <w:sz w:val="22"/>
                <w:szCs w:val="22"/>
              </w:rPr>
              <w:t>ΔΙΕΥΘΥΝΣΗ ΔΕΥΤΕΡΟΒΑΘΜΙΑΣ</w:t>
            </w:r>
          </w:p>
          <w:p w:rsidR="00946A22" w:rsidRPr="001C40A8" w:rsidRDefault="00442A69" w:rsidP="00271AD6">
            <w:pPr>
              <w:jc w:val="center"/>
            </w:pPr>
            <w:r w:rsidRPr="00271AD6">
              <w:rPr>
                <w:rFonts w:ascii="Times New Roman" w:hAnsi="Times New Roman" w:cs="Times New Roman"/>
                <w:b/>
                <w:bCs/>
                <w:sz w:val="22"/>
                <w:szCs w:val="22"/>
              </w:rPr>
              <w:t>ΕΚ</w:t>
            </w:r>
            <w:r w:rsidR="00BD1277" w:rsidRPr="00271AD6">
              <w:rPr>
                <w:rFonts w:ascii="Times New Roman" w:hAnsi="Times New Roman" w:cs="Times New Roman"/>
                <w:b/>
                <w:bCs/>
                <w:sz w:val="22"/>
                <w:szCs w:val="22"/>
              </w:rPr>
              <w:t xml:space="preserve">ΠΑΙΔΕΥΣΗΣ </w:t>
            </w:r>
            <w:r w:rsidR="00EC72BF" w:rsidRPr="00271AD6">
              <w:rPr>
                <w:rFonts w:ascii="Times New Roman" w:hAnsi="Times New Roman" w:cs="Times New Roman"/>
                <w:b/>
                <w:bCs/>
                <w:sz w:val="22"/>
                <w:szCs w:val="22"/>
              </w:rPr>
              <w:t xml:space="preserve">Δ΄ </w:t>
            </w:r>
            <w:r w:rsidR="00BD1277" w:rsidRPr="00271AD6">
              <w:rPr>
                <w:rFonts w:ascii="Times New Roman" w:hAnsi="Times New Roman" w:cs="Times New Roman"/>
                <w:b/>
                <w:bCs/>
                <w:sz w:val="22"/>
                <w:szCs w:val="22"/>
              </w:rPr>
              <w:t>Α</w:t>
            </w:r>
            <w:r w:rsidR="00EC72BF" w:rsidRPr="00271AD6">
              <w:rPr>
                <w:rFonts w:ascii="Times New Roman" w:hAnsi="Times New Roman" w:cs="Times New Roman"/>
                <w:b/>
                <w:bCs/>
                <w:sz w:val="22"/>
                <w:szCs w:val="22"/>
              </w:rPr>
              <w:t>ΘΗΝΑΣ</w:t>
            </w:r>
          </w:p>
        </w:tc>
        <w:tc>
          <w:tcPr>
            <w:tcW w:w="3927" w:type="dxa"/>
            <w:gridSpan w:val="2"/>
          </w:tcPr>
          <w:p w:rsidR="00946A22" w:rsidRPr="00CD2AE6" w:rsidRDefault="00946A22">
            <w:pPr>
              <w:rPr>
                <w:rFonts w:ascii="Times New Roman" w:hAnsi="Times New Roman" w:cs="Times New Roman"/>
                <w:b/>
              </w:rPr>
            </w:pPr>
          </w:p>
          <w:p w:rsidR="00946A22" w:rsidRPr="00CD2AE6" w:rsidRDefault="00946A22">
            <w:pPr>
              <w:rPr>
                <w:rFonts w:ascii="Times New Roman" w:hAnsi="Times New Roman" w:cs="Times New Roman"/>
                <w:b/>
              </w:rPr>
            </w:pPr>
          </w:p>
          <w:p w:rsidR="00946A22" w:rsidRPr="00CD2AE6" w:rsidRDefault="00946A22">
            <w:pPr>
              <w:rPr>
                <w:rFonts w:ascii="Times New Roman" w:hAnsi="Times New Roman" w:cs="Times New Roman"/>
                <w:b/>
              </w:rPr>
            </w:pPr>
          </w:p>
          <w:p w:rsidR="00801372" w:rsidRPr="00CD2AE6" w:rsidRDefault="00EB370B" w:rsidP="00241644">
            <w:pPr>
              <w:rPr>
                <w:rFonts w:ascii="Times New Roman" w:hAnsi="Times New Roman" w:cs="Times New Roman"/>
                <w:b/>
              </w:rPr>
            </w:pPr>
            <w:r w:rsidRPr="00CD2AE6">
              <w:rPr>
                <w:rFonts w:ascii="Times New Roman" w:hAnsi="Times New Roman" w:cs="Times New Roman"/>
                <w:b/>
              </w:rPr>
              <w:t xml:space="preserve">Άγιος Δημήτριος </w:t>
            </w:r>
            <w:r w:rsidR="00FC27D8">
              <w:rPr>
                <w:rFonts w:ascii="Times New Roman" w:hAnsi="Times New Roman" w:cs="Times New Roman"/>
                <w:b/>
              </w:rPr>
              <w:t>27</w:t>
            </w:r>
            <w:r w:rsidR="00241644" w:rsidRPr="00CD2AE6">
              <w:rPr>
                <w:rFonts w:ascii="Times New Roman" w:hAnsi="Times New Roman" w:cs="Times New Roman"/>
                <w:b/>
              </w:rPr>
              <w:t>-</w:t>
            </w:r>
            <w:r w:rsidR="00271AD6">
              <w:rPr>
                <w:rFonts w:ascii="Times New Roman" w:hAnsi="Times New Roman" w:cs="Times New Roman"/>
                <w:b/>
              </w:rPr>
              <w:t>10</w:t>
            </w:r>
            <w:r w:rsidR="007C45FA" w:rsidRPr="00CD2AE6">
              <w:rPr>
                <w:rFonts w:ascii="Times New Roman" w:hAnsi="Times New Roman" w:cs="Times New Roman"/>
                <w:b/>
              </w:rPr>
              <w:t>-</w:t>
            </w:r>
            <w:r w:rsidRPr="00CD2AE6">
              <w:rPr>
                <w:rFonts w:ascii="Times New Roman" w:hAnsi="Times New Roman" w:cs="Times New Roman"/>
                <w:b/>
              </w:rPr>
              <w:t>201</w:t>
            </w:r>
            <w:r w:rsidR="008F7AEA" w:rsidRPr="00CD2AE6">
              <w:rPr>
                <w:rFonts w:ascii="Times New Roman" w:hAnsi="Times New Roman" w:cs="Times New Roman"/>
                <w:b/>
              </w:rPr>
              <w:t>7</w:t>
            </w:r>
          </w:p>
          <w:p w:rsidR="00A940F1" w:rsidRPr="00CD2AE6" w:rsidRDefault="00F26576" w:rsidP="00241644">
            <w:pPr>
              <w:rPr>
                <w:rFonts w:ascii="Times New Roman" w:hAnsi="Times New Roman" w:cs="Times New Roman"/>
                <w:b/>
              </w:rPr>
            </w:pPr>
            <w:r w:rsidRPr="00CD2AE6">
              <w:rPr>
                <w:rFonts w:ascii="Times New Roman" w:hAnsi="Times New Roman" w:cs="Times New Roman"/>
                <w:b/>
              </w:rPr>
              <w:t xml:space="preserve">Αρ. πρωτ. </w:t>
            </w:r>
            <w:r w:rsidR="00FC27D8">
              <w:rPr>
                <w:rFonts w:ascii="Times New Roman" w:hAnsi="Times New Roman" w:cs="Times New Roman"/>
                <w:b/>
              </w:rPr>
              <w:t>268</w:t>
            </w:r>
          </w:p>
          <w:p w:rsidR="0042501E" w:rsidRPr="00CD2AE6" w:rsidRDefault="0042501E" w:rsidP="00241644">
            <w:pPr>
              <w:rPr>
                <w:rFonts w:ascii="Times New Roman" w:hAnsi="Times New Roman" w:cs="Times New Roman"/>
                <w:b/>
              </w:rPr>
            </w:pPr>
          </w:p>
          <w:p w:rsidR="001C124E" w:rsidRDefault="00050AF1" w:rsidP="00241644">
            <w:pPr>
              <w:rPr>
                <w:rFonts w:ascii="Times New Roman" w:hAnsi="Times New Roman" w:cs="Times New Roman"/>
                <w:b/>
                <w:sz w:val="22"/>
                <w:szCs w:val="22"/>
              </w:rPr>
            </w:pPr>
            <w:r w:rsidRPr="00CD2AE6">
              <w:rPr>
                <w:rFonts w:ascii="Times New Roman" w:hAnsi="Times New Roman" w:cs="Times New Roman"/>
                <w:b/>
                <w:sz w:val="22"/>
                <w:szCs w:val="22"/>
              </w:rPr>
              <w:t>Προς: Διεύθυνση</w:t>
            </w:r>
            <w:r w:rsidR="00271AD6">
              <w:rPr>
                <w:rFonts w:ascii="Times New Roman" w:hAnsi="Times New Roman" w:cs="Times New Roman"/>
                <w:b/>
                <w:sz w:val="22"/>
                <w:szCs w:val="22"/>
              </w:rPr>
              <w:t xml:space="preserve"> </w:t>
            </w:r>
            <w:r w:rsidR="00290F1B" w:rsidRPr="00CD2AE6">
              <w:rPr>
                <w:rFonts w:ascii="Times New Roman" w:hAnsi="Times New Roman" w:cs="Times New Roman"/>
                <w:b/>
                <w:sz w:val="22"/>
                <w:szCs w:val="22"/>
              </w:rPr>
              <w:t>Δ.</w:t>
            </w:r>
            <w:r w:rsidRPr="00CD2AE6">
              <w:rPr>
                <w:rFonts w:ascii="Times New Roman" w:hAnsi="Times New Roman" w:cs="Times New Roman"/>
                <w:b/>
                <w:sz w:val="22"/>
                <w:szCs w:val="22"/>
              </w:rPr>
              <w:t>Ε. Δ</w:t>
            </w:r>
            <w:r w:rsidR="004D6F8B">
              <w:rPr>
                <w:rFonts w:ascii="Times New Roman" w:hAnsi="Times New Roman" w:cs="Times New Roman"/>
                <w:b/>
                <w:sz w:val="22"/>
                <w:szCs w:val="22"/>
              </w:rPr>
              <w:t>’</w:t>
            </w:r>
            <w:bookmarkStart w:id="0" w:name="_GoBack"/>
            <w:bookmarkEnd w:id="0"/>
            <w:r w:rsidRPr="00CD2AE6">
              <w:rPr>
                <w:rFonts w:ascii="Times New Roman" w:hAnsi="Times New Roman" w:cs="Times New Roman"/>
                <w:b/>
                <w:sz w:val="22"/>
                <w:szCs w:val="22"/>
              </w:rPr>
              <w:t xml:space="preserve"> Αθήνας</w:t>
            </w:r>
          </w:p>
          <w:p w:rsidR="00271AD6" w:rsidRPr="00CD2AE6" w:rsidRDefault="00271AD6" w:rsidP="00241644">
            <w:pPr>
              <w:rPr>
                <w:rFonts w:ascii="Times New Roman" w:hAnsi="Times New Roman" w:cs="Times New Roman"/>
                <w:b/>
                <w:sz w:val="22"/>
                <w:szCs w:val="22"/>
              </w:rPr>
            </w:pPr>
            <w:r>
              <w:rPr>
                <w:rFonts w:ascii="Times New Roman" w:hAnsi="Times New Roman" w:cs="Times New Roman"/>
                <w:b/>
                <w:sz w:val="22"/>
                <w:szCs w:val="22"/>
              </w:rPr>
              <w:t xml:space="preserve">            (για ανάρτηση)</w:t>
            </w:r>
          </w:p>
          <w:p w:rsidR="00801372" w:rsidRPr="00CD2AE6" w:rsidRDefault="00801372" w:rsidP="00801372">
            <w:pPr>
              <w:rPr>
                <w:rFonts w:ascii="Times New Roman" w:hAnsi="Times New Roman" w:cs="Times New Roman"/>
                <w:b/>
                <w:bCs/>
                <w:sz w:val="22"/>
                <w:szCs w:val="22"/>
              </w:rPr>
            </w:pPr>
          </w:p>
          <w:p w:rsidR="00801372" w:rsidRPr="00CD2AE6" w:rsidRDefault="00271AD6" w:rsidP="00C4351A">
            <w:pPr>
              <w:rPr>
                <w:rFonts w:ascii="Times New Roman" w:hAnsi="Times New Roman" w:cs="Times New Roman"/>
                <w:b/>
                <w:bCs/>
                <w:sz w:val="22"/>
                <w:szCs w:val="22"/>
              </w:rPr>
            </w:pPr>
            <w:r>
              <w:rPr>
                <w:rFonts w:ascii="Times New Roman" w:hAnsi="Times New Roman" w:cs="Times New Roman"/>
                <w:b/>
                <w:bCs/>
                <w:sz w:val="22"/>
                <w:szCs w:val="22"/>
              </w:rPr>
              <w:t>Κοιν: Γραφεία Γενικού Τουρισμού</w:t>
            </w:r>
          </w:p>
          <w:p w:rsidR="00DD659D" w:rsidRPr="00CD2AE6" w:rsidRDefault="00DD659D">
            <w:pPr>
              <w:rPr>
                <w:rFonts w:ascii="Times New Roman" w:hAnsi="Times New Roman" w:cs="Times New Roman"/>
                <w:b/>
                <w:bCs/>
                <w:sz w:val="22"/>
                <w:szCs w:val="22"/>
              </w:rPr>
            </w:pPr>
          </w:p>
          <w:p w:rsidR="00946A22" w:rsidRPr="00CD2AE6" w:rsidRDefault="00946A22" w:rsidP="00F8418F">
            <w:pPr>
              <w:ind w:firstLine="720"/>
              <w:rPr>
                <w:rFonts w:ascii="Times New Roman" w:hAnsi="Times New Roman" w:cs="Times New Roman"/>
                <w:b/>
              </w:rPr>
            </w:pPr>
          </w:p>
        </w:tc>
      </w:tr>
      <w:tr w:rsidR="00355D95" w:rsidRPr="00271AD6">
        <w:trPr>
          <w:trHeight w:val="1741"/>
        </w:trPr>
        <w:tc>
          <w:tcPr>
            <w:tcW w:w="5718" w:type="dxa"/>
            <w:gridSpan w:val="2"/>
          </w:tcPr>
          <w:p w:rsidR="00777534" w:rsidRPr="00271AD6" w:rsidRDefault="00777534">
            <w:pPr>
              <w:pStyle w:val="2"/>
              <w:rPr>
                <w:rFonts w:ascii="Times New Roman" w:hAnsi="Times New Roman"/>
              </w:rPr>
            </w:pPr>
            <w:r w:rsidRPr="00271AD6">
              <w:rPr>
                <w:rFonts w:ascii="Times New Roman" w:hAnsi="Times New Roman"/>
              </w:rPr>
              <w:t>1</w:t>
            </w:r>
            <w:r w:rsidRPr="00271AD6">
              <w:rPr>
                <w:rFonts w:ascii="Times New Roman" w:hAnsi="Times New Roman"/>
                <w:lang w:val="en-US"/>
              </w:rPr>
              <w:t>o</w:t>
            </w:r>
            <w:r w:rsidR="00271AD6" w:rsidRPr="00271AD6">
              <w:rPr>
                <w:rFonts w:ascii="Times New Roman" w:hAnsi="Times New Roman"/>
              </w:rPr>
              <w:t xml:space="preserve"> </w:t>
            </w:r>
            <w:r w:rsidRPr="00271AD6">
              <w:rPr>
                <w:rFonts w:ascii="Times New Roman" w:hAnsi="Times New Roman"/>
              </w:rPr>
              <w:t>ΓΕ</w:t>
            </w:r>
            <w:r w:rsidR="0018378B" w:rsidRPr="00271AD6">
              <w:rPr>
                <w:rFonts w:ascii="Times New Roman" w:hAnsi="Times New Roman"/>
              </w:rPr>
              <w:t>.</w:t>
            </w:r>
            <w:r w:rsidRPr="00271AD6">
              <w:rPr>
                <w:rFonts w:ascii="Times New Roman" w:hAnsi="Times New Roman"/>
              </w:rPr>
              <w:t>Λ ΑΓΙΟΥ ΔΗΜΗΤΡΙΟΥ</w:t>
            </w:r>
          </w:p>
          <w:p w:rsidR="00355D95" w:rsidRPr="00271AD6" w:rsidRDefault="001C40A8">
            <w:pPr>
              <w:pStyle w:val="2"/>
              <w:rPr>
                <w:rFonts w:ascii="Times New Roman" w:hAnsi="Times New Roman"/>
              </w:rPr>
            </w:pPr>
            <w:r w:rsidRPr="00271AD6">
              <w:rPr>
                <w:rFonts w:ascii="Times New Roman" w:hAnsi="Times New Roman"/>
              </w:rPr>
              <w:t>Ταχ.</w:t>
            </w:r>
            <w:r w:rsidR="00271AD6" w:rsidRPr="00271AD6">
              <w:rPr>
                <w:rFonts w:ascii="Times New Roman" w:hAnsi="Times New Roman"/>
              </w:rPr>
              <w:t xml:space="preserve"> </w:t>
            </w:r>
            <w:r w:rsidR="00355D95" w:rsidRPr="00271AD6">
              <w:rPr>
                <w:rFonts w:ascii="Times New Roman" w:hAnsi="Times New Roman"/>
              </w:rPr>
              <w:t xml:space="preserve">Διεύθυνση : </w:t>
            </w:r>
            <w:r w:rsidR="001D70C2" w:rsidRPr="00271AD6">
              <w:rPr>
                <w:rFonts w:ascii="Times New Roman" w:hAnsi="Times New Roman"/>
              </w:rPr>
              <w:t>Στρ. Παπάγου 23</w:t>
            </w:r>
          </w:p>
          <w:p w:rsidR="00E455FC" w:rsidRPr="00271AD6" w:rsidRDefault="00355D95">
            <w:pPr>
              <w:pStyle w:val="2"/>
              <w:rPr>
                <w:rFonts w:ascii="Times New Roman" w:hAnsi="Times New Roman"/>
              </w:rPr>
            </w:pPr>
            <w:r w:rsidRPr="00271AD6">
              <w:rPr>
                <w:rFonts w:ascii="Times New Roman" w:hAnsi="Times New Roman"/>
              </w:rPr>
              <w:t>Τ.Κ. :</w:t>
            </w:r>
            <w:r w:rsidRPr="00271AD6">
              <w:rPr>
                <w:rFonts w:ascii="Times New Roman" w:hAnsi="Times New Roman"/>
              </w:rPr>
              <w:tab/>
            </w:r>
            <w:r w:rsidR="001D70C2" w:rsidRPr="00271AD6">
              <w:rPr>
                <w:rFonts w:ascii="Times New Roman" w:hAnsi="Times New Roman"/>
              </w:rPr>
              <w:t>17343</w:t>
            </w:r>
          </w:p>
          <w:p w:rsidR="00355D95" w:rsidRPr="00271AD6" w:rsidRDefault="00B553C1" w:rsidP="00E455FC">
            <w:pPr>
              <w:pStyle w:val="2"/>
              <w:rPr>
                <w:rFonts w:ascii="Times New Roman" w:hAnsi="Times New Roman"/>
              </w:rPr>
            </w:pPr>
            <w:r w:rsidRPr="00271AD6">
              <w:rPr>
                <w:rFonts w:ascii="Times New Roman" w:hAnsi="Times New Roman"/>
              </w:rPr>
              <w:t>Τηλέφων</w:t>
            </w:r>
            <w:r w:rsidR="00E455FC" w:rsidRPr="00271AD6">
              <w:rPr>
                <w:rFonts w:ascii="Times New Roman" w:hAnsi="Times New Roman"/>
              </w:rPr>
              <w:t>ο</w:t>
            </w:r>
            <w:r w:rsidRPr="00271AD6">
              <w:rPr>
                <w:rFonts w:ascii="Times New Roman" w:hAnsi="Times New Roman"/>
              </w:rPr>
              <w:t xml:space="preserve"> :</w:t>
            </w:r>
            <w:r w:rsidR="0018378B" w:rsidRPr="00271AD6">
              <w:rPr>
                <w:rFonts w:ascii="Times New Roman" w:hAnsi="Times New Roman"/>
              </w:rPr>
              <w:t xml:space="preserve"> 2109769884-5</w:t>
            </w:r>
          </w:p>
          <w:p w:rsidR="00355D95" w:rsidRPr="00271AD6" w:rsidRDefault="009B1475">
            <w:pPr>
              <w:rPr>
                <w:rFonts w:ascii="Times New Roman" w:hAnsi="Times New Roman" w:cs="Times New Roman"/>
                <w:b/>
                <w:bCs/>
              </w:rPr>
            </w:pPr>
            <w:r w:rsidRPr="00271AD6">
              <w:rPr>
                <w:rFonts w:ascii="Times New Roman" w:hAnsi="Times New Roman" w:cs="Times New Roman"/>
                <w:b/>
                <w:bCs/>
                <w:lang w:val="en-US"/>
              </w:rPr>
              <w:t>Fax</w:t>
            </w:r>
            <w:r w:rsidR="00355D95" w:rsidRPr="00271AD6">
              <w:rPr>
                <w:rFonts w:ascii="Times New Roman" w:hAnsi="Times New Roman" w:cs="Times New Roman"/>
                <w:b/>
                <w:bCs/>
              </w:rPr>
              <w:t xml:space="preserve"> : </w:t>
            </w:r>
            <w:r w:rsidR="001D70C2" w:rsidRPr="00271AD6">
              <w:rPr>
                <w:rFonts w:ascii="Times New Roman" w:hAnsi="Times New Roman" w:cs="Times New Roman"/>
                <w:b/>
                <w:bCs/>
              </w:rPr>
              <w:t>2109769885</w:t>
            </w:r>
          </w:p>
          <w:p w:rsidR="00355D95" w:rsidRPr="00271AD6" w:rsidRDefault="00355D95">
            <w:pPr>
              <w:rPr>
                <w:rFonts w:ascii="Times New Roman" w:hAnsi="Times New Roman" w:cs="Times New Roman"/>
                <w:b/>
                <w:bCs/>
              </w:rPr>
            </w:pPr>
            <w:r w:rsidRPr="00271AD6">
              <w:rPr>
                <w:rFonts w:ascii="Times New Roman" w:hAnsi="Times New Roman" w:cs="Times New Roman"/>
                <w:b/>
                <w:bCs/>
              </w:rPr>
              <w:t xml:space="preserve">Ιστοσελίδα : </w:t>
            </w:r>
            <w:r w:rsidR="001D70C2" w:rsidRPr="00271AD6">
              <w:rPr>
                <w:rFonts w:ascii="Times New Roman" w:hAnsi="Times New Roman" w:cs="Times New Roman"/>
                <w:b/>
                <w:bCs/>
              </w:rPr>
              <w:t>http://1lyk-ag-dimitr.att.sch.gr</w:t>
            </w:r>
          </w:p>
          <w:p w:rsidR="008B7ED1" w:rsidRPr="00271AD6" w:rsidRDefault="00355D95" w:rsidP="00355D95">
            <w:pPr>
              <w:rPr>
                <w:rFonts w:ascii="Times New Roman" w:hAnsi="Times New Roman" w:cs="Times New Roman"/>
                <w:b/>
                <w:bCs/>
              </w:rPr>
            </w:pPr>
            <w:r w:rsidRPr="00271AD6">
              <w:rPr>
                <w:rFonts w:ascii="Times New Roman" w:hAnsi="Times New Roman" w:cs="Times New Roman"/>
                <w:b/>
                <w:bCs/>
              </w:rPr>
              <w:t xml:space="preserve">Ηλεκτρ. Διεύθ.: </w:t>
            </w:r>
            <w:hyperlink r:id="rId8" w:history="1">
              <w:r w:rsidR="001D70C2" w:rsidRPr="00271AD6">
                <w:rPr>
                  <w:rStyle w:val="-"/>
                  <w:rFonts w:ascii="Times New Roman" w:hAnsi="Times New Roman" w:cs="Times New Roman"/>
                  <w:b/>
                  <w:bCs/>
                </w:rPr>
                <w:t>mail@1lyk-ag-dimitr.att.sch.gr</w:t>
              </w:r>
            </w:hyperlink>
          </w:p>
          <w:p w:rsidR="00355D95" w:rsidRPr="00271AD6" w:rsidRDefault="00355D95" w:rsidP="00355D95">
            <w:pPr>
              <w:rPr>
                <w:rFonts w:ascii="Times New Roman" w:hAnsi="Times New Roman" w:cs="Times New Roman"/>
                <w:b/>
                <w:bCs/>
              </w:rPr>
            </w:pPr>
          </w:p>
        </w:tc>
        <w:tc>
          <w:tcPr>
            <w:tcW w:w="3553" w:type="dxa"/>
          </w:tcPr>
          <w:p w:rsidR="00355D95" w:rsidRPr="00271AD6" w:rsidRDefault="00355D95" w:rsidP="001D70C2">
            <w:pPr>
              <w:ind w:left="756"/>
              <w:rPr>
                <w:rFonts w:ascii="Times New Roman" w:hAnsi="Times New Roman" w:cs="Times New Roman"/>
                <w:b/>
              </w:rPr>
            </w:pPr>
          </w:p>
          <w:p w:rsidR="00355D95" w:rsidRPr="00271AD6" w:rsidRDefault="00355D95" w:rsidP="00355D95">
            <w:pPr>
              <w:ind w:left="-108"/>
              <w:rPr>
                <w:rFonts w:ascii="Times New Roman" w:hAnsi="Times New Roman" w:cs="Times New Roman"/>
                <w:b/>
                <w:bCs/>
              </w:rPr>
            </w:pPr>
          </w:p>
          <w:p w:rsidR="00E455FC" w:rsidRPr="00271AD6" w:rsidRDefault="00E455FC" w:rsidP="00355D95">
            <w:pPr>
              <w:ind w:left="-108"/>
              <w:rPr>
                <w:rFonts w:ascii="Times New Roman" w:hAnsi="Times New Roman" w:cs="Times New Roman"/>
                <w:b/>
              </w:rPr>
            </w:pPr>
          </w:p>
          <w:p w:rsidR="00355D95" w:rsidRPr="00271AD6" w:rsidRDefault="00355D95" w:rsidP="00355D95">
            <w:pPr>
              <w:ind w:left="-108"/>
              <w:rPr>
                <w:rFonts w:ascii="Times New Roman" w:hAnsi="Times New Roman" w:cs="Times New Roman"/>
                <w:b/>
              </w:rPr>
            </w:pPr>
          </w:p>
          <w:p w:rsidR="00355D95" w:rsidRPr="00271AD6" w:rsidRDefault="00355D95" w:rsidP="00355D95">
            <w:pPr>
              <w:ind w:left="-108"/>
              <w:rPr>
                <w:rFonts w:ascii="Times New Roman" w:hAnsi="Times New Roman" w:cs="Times New Roman"/>
                <w:b/>
                <w:bCs/>
              </w:rPr>
            </w:pPr>
          </w:p>
          <w:p w:rsidR="00355D95" w:rsidRPr="00271AD6" w:rsidRDefault="00355D95" w:rsidP="00355D95">
            <w:pPr>
              <w:ind w:left="-108"/>
              <w:rPr>
                <w:rFonts w:ascii="Times New Roman" w:hAnsi="Times New Roman" w:cs="Times New Roman"/>
              </w:rPr>
            </w:pPr>
          </w:p>
        </w:tc>
      </w:tr>
    </w:tbl>
    <w:p w:rsidR="00F26576" w:rsidRPr="0044048C" w:rsidRDefault="00F26576" w:rsidP="00280182">
      <w:pPr>
        <w:autoSpaceDE w:val="0"/>
        <w:autoSpaceDN w:val="0"/>
        <w:adjustRightInd w:val="0"/>
        <w:spacing w:line="360" w:lineRule="auto"/>
        <w:jc w:val="both"/>
        <w:rPr>
          <w:rFonts w:ascii="Times New Roman" w:hAnsi="Times New Roman" w:cs="Times New Roman"/>
          <w:bCs/>
        </w:rPr>
      </w:pPr>
      <w:r w:rsidRPr="0044048C">
        <w:rPr>
          <w:rFonts w:ascii="Times New Roman" w:hAnsi="Times New Roman" w:cs="Times New Roman"/>
          <w:b/>
          <w:bCs/>
        </w:rPr>
        <w:t xml:space="preserve">ΘΕΜΑ: </w:t>
      </w:r>
      <w:r w:rsidR="00241644" w:rsidRPr="0044048C">
        <w:rPr>
          <w:rFonts w:ascii="Times New Roman" w:hAnsi="Times New Roman" w:cs="Times New Roman"/>
          <w:bCs/>
        </w:rPr>
        <w:t xml:space="preserve">«Πρόσκληση εκδήλωσης ενδιαφέροντος για κατάθεση οικονομικής προσφοράς σχετικά με την πραγματοποίηση της </w:t>
      </w:r>
      <w:r w:rsidR="00271AD6" w:rsidRPr="0044048C">
        <w:rPr>
          <w:rFonts w:ascii="Times New Roman" w:hAnsi="Times New Roman" w:cs="Times New Roman"/>
          <w:bCs/>
        </w:rPr>
        <w:t>πολυήμερης</w:t>
      </w:r>
      <w:r w:rsidR="00241644" w:rsidRPr="0044048C">
        <w:rPr>
          <w:rFonts w:ascii="Times New Roman" w:hAnsi="Times New Roman" w:cs="Times New Roman"/>
          <w:bCs/>
        </w:rPr>
        <w:t xml:space="preserve"> εκδρομής της </w:t>
      </w:r>
      <w:r w:rsidR="00271AD6" w:rsidRPr="0044048C">
        <w:rPr>
          <w:rFonts w:ascii="Times New Roman" w:hAnsi="Times New Roman" w:cs="Times New Roman"/>
          <w:bCs/>
        </w:rPr>
        <w:t>Γ</w:t>
      </w:r>
      <w:r w:rsidR="009719FA" w:rsidRPr="0044048C">
        <w:rPr>
          <w:rFonts w:ascii="Times New Roman" w:hAnsi="Times New Roman" w:cs="Times New Roman"/>
          <w:bCs/>
        </w:rPr>
        <w:t>’</w:t>
      </w:r>
      <w:r w:rsidR="00241644" w:rsidRPr="0044048C">
        <w:rPr>
          <w:rFonts w:ascii="Times New Roman" w:hAnsi="Times New Roman" w:cs="Times New Roman"/>
          <w:bCs/>
        </w:rPr>
        <w:t xml:space="preserve"> Λυκείου»</w:t>
      </w:r>
    </w:p>
    <w:p w:rsidR="00241644" w:rsidRPr="00280182" w:rsidRDefault="00241644" w:rsidP="00280182">
      <w:pPr>
        <w:autoSpaceDE w:val="0"/>
        <w:autoSpaceDN w:val="0"/>
        <w:adjustRightInd w:val="0"/>
        <w:spacing w:line="360" w:lineRule="auto"/>
        <w:ind w:firstLine="720"/>
        <w:jc w:val="both"/>
        <w:rPr>
          <w:rFonts w:ascii="Times New Roman" w:hAnsi="Times New Roman" w:cs="Times New Roman"/>
          <w:bCs/>
          <w:i/>
        </w:rPr>
      </w:pPr>
      <w:r w:rsidRPr="00280182">
        <w:rPr>
          <w:rFonts w:ascii="Times New Roman" w:hAnsi="Times New Roman" w:cs="Times New Roman"/>
          <w:bCs/>
          <w:i/>
        </w:rPr>
        <w:t xml:space="preserve">Σχετ. </w:t>
      </w:r>
      <w:r w:rsidR="00B667E8" w:rsidRPr="00280182">
        <w:rPr>
          <w:rFonts w:ascii="Times New Roman" w:hAnsi="Times New Roman" w:cs="Times New Roman"/>
          <w:bCs/>
          <w:i/>
        </w:rPr>
        <w:t xml:space="preserve">Υ.Α 33120 / ΓΔ4 </w:t>
      </w:r>
      <w:r w:rsidRPr="00280182">
        <w:rPr>
          <w:rFonts w:ascii="Times New Roman" w:hAnsi="Times New Roman" w:cs="Times New Roman"/>
          <w:bCs/>
          <w:i/>
        </w:rPr>
        <w:t xml:space="preserve">(ΦΕΚ </w:t>
      </w:r>
      <w:r w:rsidR="00B667E8" w:rsidRPr="00280182">
        <w:rPr>
          <w:rFonts w:ascii="Times New Roman" w:hAnsi="Times New Roman" w:cs="Times New Roman"/>
          <w:bCs/>
          <w:i/>
        </w:rPr>
        <w:t>681</w:t>
      </w:r>
      <w:r w:rsidRPr="00280182">
        <w:rPr>
          <w:rFonts w:ascii="Times New Roman" w:hAnsi="Times New Roman" w:cs="Times New Roman"/>
          <w:bCs/>
          <w:i/>
        </w:rPr>
        <w:t>/τ.Β</w:t>
      </w:r>
      <w:r w:rsidR="00B667E8" w:rsidRPr="00280182">
        <w:rPr>
          <w:rFonts w:ascii="Times New Roman" w:hAnsi="Times New Roman" w:cs="Times New Roman"/>
          <w:bCs/>
          <w:i/>
        </w:rPr>
        <w:t>’06</w:t>
      </w:r>
      <w:r w:rsidRPr="00280182">
        <w:rPr>
          <w:rFonts w:ascii="Times New Roman" w:hAnsi="Times New Roman" w:cs="Times New Roman"/>
          <w:bCs/>
          <w:i/>
        </w:rPr>
        <w:t>-</w:t>
      </w:r>
      <w:r w:rsidR="00B667E8" w:rsidRPr="00280182">
        <w:rPr>
          <w:rFonts w:ascii="Times New Roman" w:hAnsi="Times New Roman" w:cs="Times New Roman"/>
          <w:bCs/>
          <w:i/>
        </w:rPr>
        <w:t>03</w:t>
      </w:r>
      <w:r w:rsidRPr="00280182">
        <w:rPr>
          <w:rFonts w:ascii="Times New Roman" w:hAnsi="Times New Roman" w:cs="Times New Roman"/>
          <w:bCs/>
          <w:i/>
        </w:rPr>
        <w:t>-201</w:t>
      </w:r>
      <w:r w:rsidR="00B667E8" w:rsidRPr="00280182">
        <w:rPr>
          <w:rFonts w:ascii="Times New Roman" w:hAnsi="Times New Roman" w:cs="Times New Roman"/>
          <w:bCs/>
          <w:i/>
        </w:rPr>
        <w:t>7</w:t>
      </w:r>
      <w:r w:rsidRPr="00280182">
        <w:rPr>
          <w:rFonts w:ascii="Times New Roman" w:hAnsi="Times New Roman" w:cs="Times New Roman"/>
          <w:bCs/>
          <w:i/>
        </w:rPr>
        <w:t>) με θέμα «Εκδρομές</w:t>
      </w:r>
      <w:r w:rsidR="00B667E8" w:rsidRPr="00280182">
        <w:rPr>
          <w:rFonts w:ascii="Times New Roman" w:hAnsi="Times New Roman" w:cs="Times New Roman"/>
          <w:bCs/>
          <w:i/>
        </w:rPr>
        <w:t xml:space="preserve"> - Εκπαιδευτικές επισκέψεις</w:t>
      </w:r>
      <w:r w:rsidRPr="00280182">
        <w:rPr>
          <w:rFonts w:ascii="Times New Roman" w:hAnsi="Times New Roman" w:cs="Times New Roman"/>
          <w:bCs/>
          <w:i/>
        </w:rPr>
        <w:t xml:space="preserve"> μαθητών Δημόσιων και Ιδιωτικών σχολείων Δευτεροβάθμιας Εκπαίδευσης εν</w:t>
      </w:r>
      <w:r w:rsidR="006C7B8D" w:rsidRPr="00280182">
        <w:rPr>
          <w:rFonts w:ascii="Times New Roman" w:hAnsi="Times New Roman" w:cs="Times New Roman"/>
          <w:bCs/>
          <w:i/>
        </w:rPr>
        <w:t>τ</w:t>
      </w:r>
      <w:r w:rsidRPr="00280182">
        <w:rPr>
          <w:rFonts w:ascii="Times New Roman" w:hAnsi="Times New Roman" w:cs="Times New Roman"/>
          <w:bCs/>
          <w:i/>
        </w:rPr>
        <w:t>ός και εκτός χώρας».</w:t>
      </w:r>
    </w:p>
    <w:p w:rsidR="00241644" w:rsidRPr="00280182" w:rsidRDefault="00241644" w:rsidP="00280182">
      <w:pPr>
        <w:autoSpaceDE w:val="0"/>
        <w:autoSpaceDN w:val="0"/>
        <w:adjustRightInd w:val="0"/>
        <w:spacing w:line="360" w:lineRule="auto"/>
        <w:ind w:firstLine="720"/>
        <w:jc w:val="both"/>
        <w:rPr>
          <w:rFonts w:ascii="Times New Roman" w:hAnsi="Times New Roman" w:cs="Times New Roman"/>
          <w:bCs/>
        </w:rPr>
      </w:pPr>
      <w:r w:rsidRPr="00280182">
        <w:rPr>
          <w:rFonts w:ascii="Times New Roman" w:hAnsi="Times New Roman" w:cs="Times New Roman"/>
          <w:bCs/>
        </w:rPr>
        <w:t>Το 1</w:t>
      </w:r>
      <w:r w:rsidRPr="00280182">
        <w:rPr>
          <w:rFonts w:ascii="Times New Roman" w:hAnsi="Times New Roman" w:cs="Times New Roman"/>
          <w:bCs/>
          <w:vertAlign w:val="superscript"/>
        </w:rPr>
        <w:t>ο</w:t>
      </w:r>
      <w:r w:rsidRPr="00280182">
        <w:rPr>
          <w:rFonts w:ascii="Times New Roman" w:hAnsi="Times New Roman" w:cs="Times New Roman"/>
          <w:bCs/>
        </w:rPr>
        <w:t xml:space="preserve"> ΓΕ</w:t>
      </w:r>
      <w:r w:rsidR="0018378B" w:rsidRPr="00280182">
        <w:rPr>
          <w:rFonts w:ascii="Times New Roman" w:hAnsi="Times New Roman" w:cs="Times New Roman"/>
          <w:bCs/>
        </w:rPr>
        <w:t>.</w:t>
      </w:r>
      <w:r w:rsidRPr="00280182">
        <w:rPr>
          <w:rFonts w:ascii="Times New Roman" w:hAnsi="Times New Roman" w:cs="Times New Roman"/>
          <w:bCs/>
        </w:rPr>
        <w:t xml:space="preserve">Λ Αγίου Δημητρίου προτίθεται να πραγματοποιήσει </w:t>
      </w:r>
      <w:r w:rsidR="00217A5D" w:rsidRPr="00280182">
        <w:rPr>
          <w:rFonts w:ascii="Times New Roman" w:hAnsi="Times New Roman" w:cs="Times New Roman"/>
          <w:bCs/>
        </w:rPr>
        <w:t>πολυήμερη</w:t>
      </w:r>
      <w:r w:rsidR="005D6CAB" w:rsidRPr="00280182">
        <w:rPr>
          <w:rFonts w:ascii="Times New Roman" w:hAnsi="Times New Roman" w:cs="Times New Roman"/>
          <w:bCs/>
        </w:rPr>
        <w:t xml:space="preserve"> </w:t>
      </w:r>
      <w:r w:rsidRPr="00280182">
        <w:rPr>
          <w:rFonts w:ascii="Times New Roman" w:hAnsi="Times New Roman" w:cs="Times New Roman"/>
          <w:bCs/>
        </w:rPr>
        <w:t xml:space="preserve">εκδρομή της </w:t>
      </w:r>
      <w:r w:rsidR="00217A5D" w:rsidRPr="00280182">
        <w:rPr>
          <w:rFonts w:ascii="Times New Roman" w:hAnsi="Times New Roman" w:cs="Times New Roman"/>
          <w:bCs/>
        </w:rPr>
        <w:t>Γ</w:t>
      </w:r>
      <w:r w:rsidR="00B667E8" w:rsidRPr="00280182">
        <w:rPr>
          <w:rFonts w:ascii="Times New Roman" w:hAnsi="Times New Roman" w:cs="Times New Roman"/>
          <w:bCs/>
        </w:rPr>
        <w:t>’</w:t>
      </w:r>
      <w:r w:rsidRPr="00280182">
        <w:rPr>
          <w:rFonts w:ascii="Times New Roman" w:hAnsi="Times New Roman" w:cs="Times New Roman"/>
          <w:bCs/>
        </w:rPr>
        <w:t xml:space="preserve"> Λυκείου στ</w:t>
      </w:r>
      <w:r w:rsidR="00217A5D" w:rsidRPr="00280182">
        <w:rPr>
          <w:rFonts w:ascii="Times New Roman" w:hAnsi="Times New Roman" w:cs="Times New Roman"/>
          <w:bCs/>
        </w:rPr>
        <w:t>α</w:t>
      </w:r>
      <w:r w:rsidR="005D6CAB" w:rsidRPr="00280182">
        <w:rPr>
          <w:rFonts w:ascii="Times New Roman" w:hAnsi="Times New Roman" w:cs="Times New Roman"/>
          <w:bCs/>
        </w:rPr>
        <w:t xml:space="preserve"> </w:t>
      </w:r>
      <w:r w:rsidR="00217A5D" w:rsidRPr="00280182">
        <w:rPr>
          <w:rFonts w:ascii="Times New Roman" w:hAnsi="Times New Roman" w:cs="Times New Roman"/>
          <w:b/>
          <w:bCs/>
        </w:rPr>
        <w:t xml:space="preserve">Χανιά </w:t>
      </w:r>
      <w:r w:rsidRPr="00280182">
        <w:rPr>
          <w:rFonts w:ascii="Times New Roman" w:hAnsi="Times New Roman" w:cs="Times New Roman"/>
          <w:bCs/>
        </w:rPr>
        <w:t xml:space="preserve">και ζητά την εκδήλωση ενδιαφέροντος </w:t>
      </w:r>
      <w:r w:rsidR="00F41F33" w:rsidRPr="00280182">
        <w:rPr>
          <w:rFonts w:ascii="Times New Roman" w:hAnsi="Times New Roman" w:cs="Times New Roman"/>
          <w:bCs/>
        </w:rPr>
        <w:t>από</w:t>
      </w:r>
      <w:r w:rsidRPr="00280182">
        <w:rPr>
          <w:rFonts w:ascii="Times New Roman" w:hAnsi="Times New Roman" w:cs="Times New Roman"/>
          <w:bCs/>
        </w:rPr>
        <w:t xml:space="preserve"> κάθε ενδιαφερόμενο </w:t>
      </w:r>
      <w:r w:rsidR="00217A5D" w:rsidRPr="00280182">
        <w:rPr>
          <w:rFonts w:ascii="Times New Roman" w:hAnsi="Times New Roman" w:cs="Times New Roman"/>
          <w:bCs/>
        </w:rPr>
        <w:t>Γ</w:t>
      </w:r>
      <w:r w:rsidRPr="00280182">
        <w:rPr>
          <w:rFonts w:ascii="Times New Roman" w:hAnsi="Times New Roman" w:cs="Times New Roman"/>
          <w:bCs/>
        </w:rPr>
        <w:t>ραφείο</w:t>
      </w:r>
      <w:r w:rsidR="00217A5D" w:rsidRPr="00280182">
        <w:rPr>
          <w:rFonts w:ascii="Times New Roman" w:hAnsi="Times New Roman" w:cs="Times New Roman"/>
          <w:bCs/>
        </w:rPr>
        <w:t xml:space="preserve"> Γενικού Τουρισμού σύμφωνα με τα ακόλουθα:</w:t>
      </w:r>
    </w:p>
    <w:tbl>
      <w:tblPr>
        <w:tblStyle w:val="a9"/>
        <w:tblW w:w="9889" w:type="dxa"/>
        <w:tblLook w:val="04A0"/>
      </w:tblPr>
      <w:tblGrid>
        <w:gridCol w:w="4503"/>
        <w:gridCol w:w="5386"/>
      </w:tblGrid>
      <w:tr w:rsidR="00280182" w:rsidRPr="00280182" w:rsidTr="0044048C">
        <w:tc>
          <w:tcPr>
            <w:tcW w:w="4503" w:type="dxa"/>
          </w:tcPr>
          <w:p w:rsidR="00217A5D" w:rsidRPr="00280182" w:rsidRDefault="00217A5D"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Α.ΗΜΕΡΟΜΗΝΙΕΣ ΕΚΔΡΟΜΗΣ</w:t>
            </w:r>
          </w:p>
        </w:tc>
        <w:tc>
          <w:tcPr>
            <w:tcW w:w="5386" w:type="dxa"/>
          </w:tcPr>
          <w:p w:rsidR="00217A5D" w:rsidRPr="00280182" w:rsidRDefault="00687A5B" w:rsidP="00687A5B">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Τετάρτη</w:t>
            </w:r>
            <w:r w:rsidR="00217A5D" w:rsidRPr="00280182">
              <w:rPr>
                <w:rFonts w:ascii="Times New Roman" w:hAnsi="Times New Roman" w:cs="Times New Roman"/>
                <w:bCs/>
              </w:rPr>
              <w:t xml:space="preserve"> 1</w:t>
            </w:r>
            <w:r>
              <w:rPr>
                <w:rFonts w:ascii="Times New Roman" w:hAnsi="Times New Roman" w:cs="Times New Roman"/>
                <w:bCs/>
              </w:rPr>
              <w:t>3</w:t>
            </w:r>
            <w:r w:rsidR="00217A5D" w:rsidRPr="00280182">
              <w:rPr>
                <w:rFonts w:ascii="Times New Roman" w:hAnsi="Times New Roman" w:cs="Times New Roman"/>
                <w:bCs/>
              </w:rPr>
              <w:t>/12/2017</w:t>
            </w:r>
            <w:r w:rsidR="00CB085C">
              <w:rPr>
                <w:rFonts w:ascii="Times New Roman" w:hAnsi="Times New Roman" w:cs="Times New Roman"/>
                <w:bCs/>
              </w:rPr>
              <w:t xml:space="preserve"> </w:t>
            </w:r>
            <w:r w:rsidR="00217A5D" w:rsidRPr="00280182">
              <w:rPr>
                <w:rFonts w:ascii="Times New Roman" w:hAnsi="Times New Roman" w:cs="Times New Roman"/>
                <w:bCs/>
              </w:rPr>
              <w:t>-</w:t>
            </w:r>
            <w:r w:rsidR="00CB085C">
              <w:rPr>
                <w:rFonts w:ascii="Times New Roman" w:hAnsi="Times New Roman" w:cs="Times New Roman"/>
                <w:bCs/>
              </w:rPr>
              <w:t xml:space="preserve"> </w:t>
            </w:r>
            <w:r w:rsidR="000819BB">
              <w:rPr>
                <w:rFonts w:ascii="Times New Roman" w:hAnsi="Times New Roman" w:cs="Times New Roman"/>
                <w:bCs/>
              </w:rPr>
              <w:t>Τρίτη</w:t>
            </w:r>
            <w:r w:rsidR="009719FA" w:rsidRPr="00280182">
              <w:rPr>
                <w:rFonts w:ascii="Times New Roman" w:hAnsi="Times New Roman" w:cs="Times New Roman"/>
                <w:bCs/>
              </w:rPr>
              <w:t xml:space="preserve"> 1</w:t>
            </w:r>
            <w:r w:rsidR="000819BB">
              <w:rPr>
                <w:rFonts w:ascii="Times New Roman" w:hAnsi="Times New Roman" w:cs="Times New Roman"/>
                <w:bCs/>
              </w:rPr>
              <w:t>9</w:t>
            </w:r>
            <w:r w:rsidR="00217A5D" w:rsidRPr="00280182">
              <w:rPr>
                <w:rFonts w:ascii="Times New Roman" w:hAnsi="Times New Roman" w:cs="Times New Roman"/>
                <w:bCs/>
              </w:rPr>
              <w:t>/12/2017</w:t>
            </w:r>
            <w:r w:rsidR="000F5716">
              <w:rPr>
                <w:rFonts w:ascii="Times New Roman" w:hAnsi="Times New Roman" w:cs="Times New Roman"/>
                <w:bCs/>
              </w:rPr>
              <w:t>.</w:t>
            </w:r>
          </w:p>
        </w:tc>
      </w:tr>
      <w:tr w:rsidR="00280182" w:rsidRPr="00280182" w:rsidTr="0044048C">
        <w:tc>
          <w:tcPr>
            <w:tcW w:w="4503" w:type="dxa"/>
          </w:tcPr>
          <w:p w:rsidR="00217A5D" w:rsidRPr="00280182" w:rsidRDefault="00217A5D"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Β. ΠΡΟΟΡΙΣΜΟΣ</w:t>
            </w:r>
          </w:p>
        </w:tc>
        <w:tc>
          <w:tcPr>
            <w:tcW w:w="5386" w:type="dxa"/>
          </w:tcPr>
          <w:p w:rsidR="00217A5D" w:rsidRPr="00280182" w:rsidRDefault="00217A5D" w:rsidP="00280182">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Χ</w:t>
            </w:r>
            <w:r w:rsidR="009719FA" w:rsidRPr="00280182">
              <w:rPr>
                <w:rFonts w:ascii="Times New Roman" w:hAnsi="Times New Roman" w:cs="Times New Roman"/>
                <w:bCs/>
              </w:rPr>
              <w:t>ανιά</w:t>
            </w:r>
            <w:r w:rsidRPr="00280182">
              <w:rPr>
                <w:rFonts w:ascii="Times New Roman" w:hAnsi="Times New Roman" w:cs="Times New Roman"/>
                <w:bCs/>
              </w:rPr>
              <w:t xml:space="preserve"> (4 διανυκτερεύσεις</w:t>
            </w:r>
            <w:r w:rsidR="000F5716">
              <w:rPr>
                <w:rFonts w:ascii="Times New Roman" w:hAnsi="Times New Roman" w:cs="Times New Roman"/>
                <w:bCs/>
              </w:rPr>
              <w:t>).</w:t>
            </w:r>
          </w:p>
        </w:tc>
      </w:tr>
      <w:tr w:rsidR="00280182" w:rsidRPr="00280182" w:rsidTr="0044048C">
        <w:tc>
          <w:tcPr>
            <w:tcW w:w="4503" w:type="dxa"/>
          </w:tcPr>
          <w:p w:rsidR="00217A5D" w:rsidRPr="00280182" w:rsidRDefault="00AE380F"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Γ. ΠΡΟΒΛΕΠΟΜΕΝΟ</w:t>
            </w:r>
            <w:r w:rsidR="00280182" w:rsidRPr="00280182">
              <w:rPr>
                <w:rFonts w:ascii="Times New Roman" w:hAnsi="Times New Roman" w:cs="Times New Roman"/>
                <w:b/>
                <w:bCs/>
              </w:rPr>
              <w:t xml:space="preserve">Σ ΑΡΙΘΜΟΣ ΣΥΜΜΕΤΕΧΟΝΤΩΝ (ΜΑΘΗΤΩΝ </w:t>
            </w:r>
            <w:r w:rsidRPr="00280182">
              <w:rPr>
                <w:rFonts w:ascii="Times New Roman" w:hAnsi="Times New Roman" w:cs="Times New Roman"/>
                <w:b/>
                <w:bCs/>
              </w:rPr>
              <w:t>-</w:t>
            </w:r>
            <w:r w:rsidR="00280182" w:rsidRPr="00280182">
              <w:rPr>
                <w:rFonts w:ascii="Times New Roman" w:hAnsi="Times New Roman" w:cs="Times New Roman"/>
                <w:b/>
                <w:bCs/>
              </w:rPr>
              <w:t xml:space="preserve"> </w:t>
            </w:r>
            <w:r w:rsidRPr="00280182">
              <w:rPr>
                <w:rFonts w:ascii="Times New Roman" w:hAnsi="Times New Roman" w:cs="Times New Roman"/>
                <w:b/>
                <w:bCs/>
              </w:rPr>
              <w:t>ΚΑΘΗΓΗΤΩΝ)</w:t>
            </w:r>
          </w:p>
        </w:tc>
        <w:tc>
          <w:tcPr>
            <w:tcW w:w="5386" w:type="dxa"/>
          </w:tcPr>
          <w:p w:rsidR="00217A5D" w:rsidRPr="00280182" w:rsidRDefault="00AE380F" w:rsidP="00280182">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 xml:space="preserve">90 μαθητές </w:t>
            </w:r>
            <w:r w:rsidR="009719FA" w:rsidRPr="00280182">
              <w:rPr>
                <w:rFonts w:ascii="Times New Roman" w:hAnsi="Times New Roman" w:cs="Times New Roman"/>
                <w:bCs/>
              </w:rPr>
              <w:t>-</w:t>
            </w:r>
            <w:r w:rsidRPr="00280182">
              <w:rPr>
                <w:rFonts w:ascii="Times New Roman" w:hAnsi="Times New Roman" w:cs="Times New Roman"/>
                <w:bCs/>
              </w:rPr>
              <w:t xml:space="preserve"> 5 καθηγητές</w:t>
            </w:r>
            <w:r w:rsidR="000F5716">
              <w:rPr>
                <w:rFonts w:ascii="Times New Roman" w:hAnsi="Times New Roman" w:cs="Times New Roman"/>
                <w:bCs/>
              </w:rPr>
              <w:t>.</w:t>
            </w:r>
          </w:p>
        </w:tc>
      </w:tr>
      <w:tr w:rsidR="00280182" w:rsidRPr="00280182" w:rsidTr="0044048C">
        <w:tc>
          <w:tcPr>
            <w:tcW w:w="4503" w:type="dxa"/>
          </w:tcPr>
          <w:p w:rsidR="00217A5D" w:rsidRPr="00280182" w:rsidRDefault="00AE380F"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Δ. ΜΕΤΑΦΟΡΙΚΟ ΜΕΣΟ</w:t>
            </w:r>
          </w:p>
        </w:tc>
        <w:tc>
          <w:tcPr>
            <w:tcW w:w="5386" w:type="dxa"/>
          </w:tcPr>
          <w:p w:rsidR="009719FA" w:rsidRPr="00280182" w:rsidRDefault="00280182" w:rsidP="00280182">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 xml:space="preserve">1. </w:t>
            </w:r>
            <w:r w:rsidR="009719FA" w:rsidRPr="00280182">
              <w:rPr>
                <w:rFonts w:ascii="Times New Roman" w:hAnsi="Times New Roman" w:cs="Times New Roman"/>
                <w:bCs/>
              </w:rPr>
              <w:t>Πλοίο</w:t>
            </w:r>
            <w:r w:rsidRPr="00280182">
              <w:rPr>
                <w:rFonts w:ascii="Times New Roman" w:hAnsi="Times New Roman" w:cs="Times New Roman"/>
                <w:bCs/>
              </w:rPr>
              <w:t xml:space="preserve"> - Ακτοπλοϊκά εισιτήρια (διαθέσιμες καμπίνες για μαθητές και καθηγητές [μονόκλινες ή δίκλινες] και για τις δύο διαδρομές</w:t>
            </w:r>
          </w:p>
          <w:p w:rsidR="00217A5D" w:rsidRPr="00280182" w:rsidRDefault="00280182" w:rsidP="000F5716">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 xml:space="preserve">2. </w:t>
            </w:r>
            <w:r w:rsidR="000F5716">
              <w:rPr>
                <w:rFonts w:ascii="Times New Roman" w:hAnsi="Times New Roman" w:cs="Times New Roman"/>
                <w:bCs/>
              </w:rPr>
              <w:t>α) 2 (δύο) τ</w:t>
            </w:r>
            <w:r w:rsidR="00AE380F" w:rsidRPr="00280182">
              <w:rPr>
                <w:rFonts w:ascii="Times New Roman" w:hAnsi="Times New Roman" w:cs="Times New Roman"/>
                <w:bCs/>
              </w:rPr>
              <w:t>ουριστικά λεωφορεία (πούλμαν) σύγχρονων προδιαγραφών</w:t>
            </w:r>
            <w:r w:rsidRPr="00280182">
              <w:rPr>
                <w:rFonts w:ascii="Times New Roman" w:hAnsi="Times New Roman" w:cs="Times New Roman"/>
                <w:bCs/>
              </w:rPr>
              <w:t>,</w:t>
            </w:r>
            <w:r w:rsidR="009719FA" w:rsidRPr="00280182">
              <w:rPr>
                <w:rFonts w:ascii="Times New Roman" w:hAnsi="Times New Roman" w:cs="Times New Roman"/>
                <w:bCs/>
              </w:rPr>
              <w:t xml:space="preserve"> </w:t>
            </w:r>
            <w:r w:rsidR="00AE380F" w:rsidRPr="00280182">
              <w:rPr>
                <w:rFonts w:ascii="Times New Roman" w:hAnsi="Times New Roman" w:cs="Times New Roman"/>
                <w:bCs/>
              </w:rPr>
              <w:t xml:space="preserve">κλιματιζόμενα (αποκλείονται τα διώροφα), με έμπειρους  οδηγούς.  </w:t>
            </w:r>
            <w:r w:rsidR="000F5716">
              <w:rPr>
                <w:rFonts w:ascii="Times New Roman" w:hAnsi="Times New Roman" w:cs="Times New Roman"/>
                <w:bCs/>
              </w:rPr>
              <w:t xml:space="preserve">β) </w:t>
            </w:r>
            <w:r w:rsidR="00AE380F" w:rsidRPr="00280182">
              <w:rPr>
                <w:rFonts w:ascii="Times New Roman" w:hAnsi="Times New Roman" w:cs="Times New Roman"/>
                <w:bCs/>
              </w:rPr>
              <w:t xml:space="preserve">Μεταφορά με τουριστικά  λεωφορεία: </w:t>
            </w:r>
            <w:r w:rsidR="000F5716">
              <w:rPr>
                <w:rFonts w:ascii="Times New Roman" w:hAnsi="Times New Roman" w:cs="Times New Roman"/>
                <w:bCs/>
              </w:rPr>
              <w:t>ι</w:t>
            </w:r>
            <w:r w:rsidR="00AE380F" w:rsidRPr="00280182">
              <w:rPr>
                <w:rFonts w:ascii="Times New Roman" w:hAnsi="Times New Roman" w:cs="Times New Roman"/>
                <w:bCs/>
              </w:rPr>
              <w:t>) από το σχολείο στο  λιμάνι του Πειραιά κατά την αναχώρηση και αντίστροφα κατά την επιστροφή)</w:t>
            </w:r>
            <w:r w:rsidR="009719FA" w:rsidRPr="00280182">
              <w:rPr>
                <w:rFonts w:ascii="Times New Roman" w:hAnsi="Times New Roman" w:cs="Times New Roman"/>
                <w:bCs/>
              </w:rPr>
              <w:t xml:space="preserve"> </w:t>
            </w:r>
            <w:r w:rsidR="000F5716">
              <w:rPr>
                <w:rFonts w:ascii="Times New Roman" w:hAnsi="Times New Roman" w:cs="Times New Roman"/>
                <w:bCs/>
              </w:rPr>
              <w:t>και ιι</w:t>
            </w:r>
            <w:r w:rsidR="00AE380F" w:rsidRPr="00280182">
              <w:rPr>
                <w:rFonts w:ascii="Times New Roman" w:hAnsi="Times New Roman" w:cs="Times New Roman"/>
                <w:bCs/>
              </w:rPr>
              <w:t xml:space="preserve">) για τις μεταφορές και τις περιηγήσεις στην </w:t>
            </w:r>
            <w:r w:rsidR="009719FA" w:rsidRPr="00280182">
              <w:rPr>
                <w:rFonts w:ascii="Times New Roman" w:hAnsi="Times New Roman" w:cs="Times New Roman"/>
                <w:bCs/>
              </w:rPr>
              <w:t>Κρήτη</w:t>
            </w:r>
            <w:r w:rsidR="00CB085C">
              <w:rPr>
                <w:rFonts w:ascii="Times New Roman" w:hAnsi="Times New Roman" w:cs="Times New Roman"/>
                <w:bCs/>
              </w:rPr>
              <w:t>.</w:t>
            </w:r>
          </w:p>
        </w:tc>
      </w:tr>
      <w:tr w:rsidR="00280182" w:rsidRPr="00280182" w:rsidTr="0044048C">
        <w:tc>
          <w:tcPr>
            <w:tcW w:w="4503" w:type="dxa"/>
          </w:tcPr>
          <w:p w:rsidR="00217A5D" w:rsidRPr="00280182" w:rsidRDefault="009719FA"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Ε. ΚΑΤΗΓΟΡΙΑ ΚΑΤΑΛΥΜΑΤΟΣ</w:t>
            </w:r>
          </w:p>
        </w:tc>
        <w:tc>
          <w:tcPr>
            <w:tcW w:w="5386" w:type="dxa"/>
          </w:tcPr>
          <w:p w:rsidR="00217A5D" w:rsidRPr="00280182" w:rsidRDefault="009719FA" w:rsidP="00280182">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 xml:space="preserve">Ξενοδοχείο 4 </w:t>
            </w:r>
            <w:r w:rsidR="00851B17">
              <w:rPr>
                <w:rFonts w:ascii="Times New Roman" w:hAnsi="Times New Roman" w:cs="Times New Roman"/>
                <w:bCs/>
              </w:rPr>
              <w:t xml:space="preserve">(τεσσάρων) </w:t>
            </w:r>
            <w:r w:rsidRPr="00280182">
              <w:rPr>
                <w:rFonts w:ascii="Times New Roman" w:hAnsi="Times New Roman" w:cs="Times New Roman"/>
                <w:bCs/>
              </w:rPr>
              <w:t xml:space="preserve">αστέρων και άνω. Η </w:t>
            </w:r>
            <w:r w:rsidRPr="00280182">
              <w:rPr>
                <w:rFonts w:ascii="Times New Roman" w:hAnsi="Times New Roman" w:cs="Times New Roman"/>
                <w:bCs/>
              </w:rPr>
              <w:lastRenderedPageBreak/>
              <w:t>διαμονή να περιλαμβάνει πρωινό και δείπνο.</w:t>
            </w:r>
          </w:p>
        </w:tc>
      </w:tr>
      <w:tr w:rsidR="00280182" w:rsidRPr="00280182" w:rsidTr="0044048C">
        <w:tc>
          <w:tcPr>
            <w:tcW w:w="4503" w:type="dxa"/>
          </w:tcPr>
          <w:p w:rsidR="00217A5D" w:rsidRPr="00280182" w:rsidRDefault="009719FA"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lastRenderedPageBreak/>
              <w:t>ΣΤ. ΛΟΙΠΕΣ ΥΠΗΡΕΣΙΕΣ</w:t>
            </w:r>
          </w:p>
        </w:tc>
        <w:tc>
          <w:tcPr>
            <w:tcW w:w="5386" w:type="dxa"/>
          </w:tcPr>
          <w:p w:rsidR="00217A5D" w:rsidRPr="00280182" w:rsidRDefault="009719FA" w:rsidP="00280182">
            <w:pPr>
              <w:pStyle w:val="aa"/>
              <w:numPr>
                <w:ilvl w:val="0"/>
                <w:numId w:val="21"/>
              </w:numPr>
              <w:spacing w:line="360" w:lineRule="auto"/>
              <w:jc w:val="both"/>
              <w:rPr>
                <w:rFonts w:ascii="Times New Roman" w:hAnsi="Times New Roman"/>
                <w:bCs/>
                <w:szCs w:val="24"/>
              </w:rPr>
            </w:pPr>
            <w:r w:rsidRPr="00280182">
              <w:rPr>
                <w:rFonts w:ascii="Times New Roman" w:hAnsi="Times New Roman"/>
                <w:bCs/>
                <w:szCs w:val="24"/>
              </w:rPr>
              <w:t xml:space="preserve">Συνοδός γραφείου </w:t>
            </w:r>
            <w:r w:rsidR="00280182" w:rsidRPr="00280182">
              <w:rPr>
                <w:rFonts w:ascii="Times New Roman" w:hAnsi="Times New Roman"/>
                <w:bCs/>
                <w:szCs w:val="24"/>
              </w:rPr>
              <w:t>-</w:t>
            </w:r>
            <w:r w:rsidRPr="00280182">
              <w:rPr>
                <w:rFonts w:ascii="Times New Roman" w:hAnsi="Times New Roman"/>
                <w:bCs/>
                <w:szCs w:val="24"/>
              </w:rPr>
              <w:t xml:space="preserve"> ξεναγός.</w:t>
            </w:r>
          </w:p>
          <w:p w:rsidR="009719FA" w:rsidRPr="00280182" w:rsidRDefault="009719FA" w:rsidP="00280182">
            <w:pPr>
              <w:pStyle w:val="aa"/>
              <w:numPr>
                <w:ilvl w:val="0"/>
                <w:numId w:val="21"/>
              </w:numPr>
              <w:spacing w:line="360" w:lineRule="auto"/>
              <w:jc w:val="both"/>
              <w:rPr>
                <w:rFonts w:ascii="Times New Roman" w:hAnsi="Times New Roman"/>
                <w:bCs/>
                <w:szCs w:val="24"/>
              </w:rPr>
            </w:pPr>
            <w:r w:rsidRPr="00280182">
              <w:rPr>
                <w:rFonts w:ascii="Times New Roman" w:hAnsi="Times New Roman"/>
                <w:bCs/>
                <w:szCs w:val="24"/>
              </w:rPr>
              <w:t>Ομαδική</w:t>
            </w:r>
            <w:r w:rsidR="00280182" w:rsidRPr="00280182">
              <w:rPr>
                <w:rFonts w:ascii="Times New Roman" w:hAnsi="Times New Roman"/>
                <w:bCs/>
                <w:szCs w:val="24"/>
              </w:rPr>
              <w:t>-</w:t>
            </w:r>
            <w:r w:rsidRPr="00280182">
              <w:rPr>
                <w:rFonts w:ascii="Times New Roman" w:hAnsi="Times New Roman"/>
                <w:bCs/>
                <w:szCs w:val="24"/>
              </w:rPr>
              <w:t xml:space="preserve">ονομαστική </w:t>
            </w:r>
            <w:r w:rsidR="00280182" w:rsidRPr="00280182">
              <w:rPr>
                <w:rFonts w:ascii="Times New Roman" w:hAnsi="Times New Roman"/>
                <w:bCs/>
                <w:szCs w:val="24"/>
              </w:rPr>
              <w:t>ασφάλιση των μαθητών και των συνοδών καθηγητών.</w:t>
            </w:r>
          </w:p>
          <w:p w:rsidR="00280182" w:rsidRPr="00280182" w:rsidRDefault="00280182" w:rsidP="00280182">
            <w:pPr>
              <w:pStyle w:val="aa"/>
              <w:numPr>
                <w:ilvl w:val="0"/>
                <w:numId w:val="21"/>
              </w:numPr>
              <w:spacing w:line="360" w:lineRule="auto"/>
              <w:jc w:val="both"/>
              <w:rPr>
                <w:rFonts w:ascii="Times New Roman" w:hAnsi="Times New Roman"/>
                <w:bCs/>
                <w:szCs w:val="24"/>
              </w:rPr>
            </w:pPr>
            <w:r w:rsidRPr="00280182">
              <w:rPr>
                <w:rFonts w:ascii="Times New Roman" w:hAnsi="Times New Roman"/>
                <w:bCs/>
                <w:szCs w:val="24"/>
              </w:rPr>
              <w:t xml:space="preserve">Ιατροφαρμακευτική και  νοσοκομειακή περίθαλψη </w:t>
            </w:r>
            <w:r w:rsidR="004C7A2B">
              <w:rPr>
                <w:rFonts w:ascii="Times New Roman" w:hAnsi="Times New Roman"/>
                <w:bCs/>
                <w:szCs w:val="24"/>
              </w:rPr>
              <w:t>και παρουσία ιατρού σε όλη τη διάρκεια της εκδρομής (εναλλακτικά όχι ιατρός)</w:t>
            </w:r>
            <w:r w:rsidR="00CB085C">
              <w:rPr>
                <w:rFonts w:ascii="Times New Roman" w:hAnsi="Times New Roman"/>
                <w:bCs/>
                <w:szCs w:val="24"/>
              </w:rPr>
              <w:t>.</w:t>
            </w:r>
          </w:p>
        </w:tc>
      </w:tr>
      <w:tr w:rsidR="00280182" w:rsidRPr="00280182" w:rsidTr="0044048C">
        <w:tc>
          <w:tcPr>
            <w:tcW w:w="4503" w:type="dxa"/>
          </w:tcPr>
          <w:p w:rsidR="00217A5D" w:rsidRPr="00280182" w:rsidRDefault="00280182"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Ζ. ΥΠΟΧΡΕΩΤΙΚΗ ΑΣΦΑΛΙΣΗ ΠΡΟΣΦΟΡΩΝ</w:t>
            </w:r>
          </w:p>
        </w:tc>
        <w:tc>
          <w:tcPr>
            <w:tcW w:w="5386" w:type="dxa"/>
          </w:tcPr>
          <w:p w:rsidR="00217A5D" w:rsidRPr="00280182" w:rsidRDefault="00280182" w:rsidP="00280182">
            <w:pPr>
              <w:autoSpaceDE w:val="0"/>
              <w:autoSpaceDN w:val="0"/>
              <w:adjustRightInd w:val="0"/>
              <w:spacing w:line="360" w:lineRule="auto"/>
              <w:jc w:val="both"/>
              <w:rPr>
                <w:rFonts w:ascii="Times New Roman" w:hAnsi="Times New Roman" w:cs="Times New Roman"/>
                <w:bCs/>
              </w:rPr>
            </w:pPr>
            <w:r w:rsidRPr="00280182">
              <w:rPr>
                <w:rFonts w:ascii="Times New Roman" w:hAnsi="Times New Roman" w:cs="Times New Roman"/>
                <w:bCs/>
              </w:rPr>
              <w:t>Ναι</w:t>
            </w:r>
            <w:r w:rsidR="00CB085C">
              <w:rPr>
                <w:rFonts w:ascii="Times New Roman" w:hAnsi="Times New Roman" w:cs="Times New Roman"/>
                <w:bCs/>
              </w:rPr>
              <w:t>.</w:t>
            </w:r>
          </w:p>
        </w:tc>
      </w:tr>
      <w:tr w:rsidR="00280182" w:rsidRPr="00280182" w:rsidTr="0044048C">
        <w:tc>
          <w:tcPr>
            <w:tcW w:w="4503" w:type="dxa"/>
          </w:tcPr>
          <w:p w:rsidR="00217A5D" w:rsidRPr="00280182" w:rsidRDefault="00280182" w:rsidP="00280182">
            <w:pPr>
              <w:autoSpaceDE w:val="0"/>
              <w:autoSpaceDN w:val="0"/>
              <w:adjustRightInd w:val="0"/>
              <w:spacing w:line="360" w:lineRule="auto"/>
              <w:jc w:val="both"/>
              <w:rPr>
                <w:rFonts w:ascii="Times New Roman" w:hAnsi="Times New Roman" w:cs="Times New Roman"/>
                <w:b/>
                <w:bCs/>
              </w:rPr>
            </w:pPr>
            <w:r w:rsidRPr="00280182">
              <w:rPr>
                <w:rFonts w:ascii="Times New Roman" w:hAnsi="Times New Roman" w:cs="Times New Roman"/>
                <w:b/>
                <w:bCs/>
              </w:rPr>
              <w:t>Η. ΚΑΤΑΛΗΚΤΙΚΗ ΗΜΕΡΟΜΗΝΙΑ ΠΡΟΣΦΟΡΩΝ</w:t>
            </w:r>
          </w:p>
        </w:tc>
        <w:tc>
          <w:tcPr>
            <w:tcW w:w="5386" w:type="dxa"/>
          </w:tcPr>
          <w:p w:rsidR="00217A5D" w:rsidRPr="00280182" w:rsidRDefault="00D9073E" w:rsidP="00D9073E">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Παρασκευή</w:t>
            </w:r>
            <w:r w:rsidR="00280182" w:rsidRPr="00280182">
              <w:rPr>
                <w:rFonts w:ascii="Times New Roman" w:hAnsi="Times New Roman" w:cs="Times New Roman"/>
                <w:bCs/>
              </w:rPr>
              <w:t xml:space="preserve"> </w:t>
            </w:r>
            <w:r>
              <w:rPr>
                <w:rFonts w:ascii="Times New Roman" w:hAnsi="Times New Roman" w:cs="Times New Roman"/>
                <w:bCs/>
              </w:rPr>
              <w:t>3</w:t>
            </w:r>
            <w:r w:rsidR="00280182" w:rsidRPr="00280182">
              <w:rPr>
                <w:rFonts w:ascii="Times New Roman" w:hAnsi="Times New Roman" w:cs="Times New Roman"/>
                <w:bCs/>
              </w:rPr>
              <w:t>/11/2017 ώρα 12.00</w:t>
            </w:r>
            <w:r w:rsidR="00CB085C">
              <w:rPr>
                <w:rFonts w:ascii="Times New Roman" w:hAnsi="Times New Roman" w:cs="Times New Roman"/>
                <w:bCs/>
              </w:rPr>
              <w:t>.</w:t>
            </w:r>
          </w:p>
        </w:tc>
      </w:tr>
    </w:tbl>
    <w:p w:rsidR="00584A07" w:rsidRPr="00073A67" w:rsidRDefault="00851B17" w:rsidP="00851B17">
      <w:pPr>
        <w:autoSpaceDE w:val="0"/>
        <w:autoSpaceDN w:val="0"/>
        <w:adjustRightInd w:val="0"/>
        <w:spacing w:line="360" w:lineRule="auto"/>
        <w:ind w:firstLine="720"/>
        <w:jc w:val="both"/>
        <w:rPr>
          <w:rFonts w:ascii="Times New Roman" w:hAnsi="Times New Roman" w:cs="Times New Roman"/>
          <w:bCs/>
          <w:sz w:val="23"/>
          <w:szCs w:val="23"/>
        </w:rPr>
      </w:pPr>
      <w:r w:rsidRPr="00073A67">
        <w:rPr>
          <w:rFonts w:ascii="Times New Roman" w:hAnsi="Times New Roman" w:cs="Times New Roman"/>
          <w:bCs/>
          <w:sz w:val="23"/>
          <w:szCs w:val="23"/>
        </w:rPr>
        <w:t>Για τις</w:t>
      </w:r>
      <w:r w:rsidR="00584A07" w:rsidRPr="00073A67">
        <w:rPr>
          <w:rFonts w:ascii="Times New Roman" w:hAnsi="Times New Roman" w:cs="Times New Roman"/>
          <w:bCs/>
          <w:sz w:val="23"/>
          <w:szCs w:val="23"/>
        </w:rPr>
        <w:t xml:space="preserve"> προσφορές </w:t>
      </w:r>
      <w:r w:rsidRPr="00073A67">
        <w:rPr>
          <w:rFonts w:ascii="Times New Roman" w:hAnsi="Times New Roman" w:cs="Times New Roman"/>
          <w:bCs/>
          <w:sz w:val="23"/>
          <w:szCs w:val="23"/>
        </w:rPr>
        <w:t>σας να λάβετε υπ’ όψιν τα εξής</w:t>
      </w:r>
      <w:r w:rsidR="00584A07" w:rsidRPr="00073A67">
        <w:rPr>
          <w:rFonts w:ascii="Times New Roman" w:hAnsi="Times New Roman" w:cs="Times New Roman"/>
          <w:bCs/>
          <w:sz w:val="23"/>
          <w:szCs w:val="23"/>
        </w:rPr>
        <w:t>:</w:t>
      </w:r>
    </w:p>
    <w:p w:rsidR="00851B17" w:rsidRPr="00073A67" w:rsidRDefault="00584A07" w:rsidP="00851B17">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 xml:space="preserve">Τα </w:t>
      </w:r>
      <w:r w:rsidR="00851B17" w:rsidRPr="00073A67">
        <w:rPr>
          <w:rFonts w:ascii="Times New Roman" w:hAnsi="Times New Roman"/>
          <w:bCs/>
          <w:sz w:val="23"/>
          <w:szCs w:val="23"/>
        </w:rPr>
        <w:t xml:space="preserve">ξενοδοχεία 4 (τεσσάρων) ή 5 (πέντε) αστέρων να προταθούν ονομαστικά. Να δηλωθούν ακόμα ο αριθμός των </w:t>
      </w:r>
      <w:r w:rsidR="00DE7A24" w:rsidRPr="00073A67">
        <w:rPr>
          <w:rFonts w:ascii="Times New Roman" w:hAnsi="Times New Roman"/>
          <w:bCs/>
          <w:sz w:val="23"/>
          <w:szCs w:val="23"/>
        </w:rPr>
        <w:t>δωματίων</w:t>
      </w:r>
      <w:r w:rsidR="00851B17" w:rsidRPr="00073A67">
        <w:rPr>
          <w:rFonts w:ascii="Times New Roman" w:hAnsi="Times New Roman"/>
          <w:bCs/>
          <w:sz w:val="23"/>
          <w:szCs w:val="23"/>
        </w:rPr>
        <w:t>, των κλινών ανά δωμάτιο και οι παρεχόμενες υπηρεσίες του καταλύματος.</w:t>
      </w:r>
      <w:r w:rsidR="00627919" w:rsidRPr="00073A67">
        <w:rPr>
          <w:rFonts w:ascii="Times New Roman" w:hAnsi="Times New Roman"/>
          <w:bCs/>
          <w:sz w:val="23"/>
          <w:szCs w:val="23"/>
        </w:rPr>
        <w:t xml:space="preserve"> Να προσκομισθεί βεβαίωση διαθεσιμότητας δωματίων από το ξενοδοχείο. Όλοι οι κοινόχρηστοι χώροι του καταλύματος να είναι στη διάθεση του σχολείου και σε πλήρη λειτουργία κατά τη διαμονή μας. Το ξενοδοχείο να πληροί όλες τις προϋποθέσεις για την ασφαλή και ποιοτική διαμονή μας (θέρμανση, ζεστό νερό κ.λπ.)</w:t>
      </w:r>
    </w:p>
    <w:p w:rsidR="00DE7A24" w:rsidRPr="00073A67" w:rsidRDefault="00851B17" w:rsidP="00851B17">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 xml:space="preserve">Οι 4 (τέσσερις) διανυκτερεύσεις </w:t>
      </w:r>
      <w:r w:rsidR="00DE7A24" w:rsidRPr="00073A67">
        <w:rPr>
          <w:rFonts w:ascii="Times New Roman" w:hAnsi="Times New Roman"/>
          <w:bCs/>
          <w:sz w:val="23"/>
          <w:szCs w:val="23"/>
        </w:rPr>
        <w:t>σε ξενοδοχείο 4 (τεσσάρων) ή 5 (πέντε) αστέρων να είναι, κατά προτίμηση σε δίκλινα, τρίκλινα ή τετράκλινα δωμάτια για τους μαθητές και μονόκλινα για τους καθηγητές, απαραίτητα στο ίδιο κτίριο σε έναν ή το πολύ δύο ορόφους.</w:t>
      </w:r>
    </w:p>
    <w:p w:rsidR="00627919" w:rsidRPr="00073A67" w:rsidRDefault="00627919" w:rsidP="00074A7C">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Ακτοπλοϊκά εισιτήρια</w:t>
      </w:r>
      <w:r w:rsidR="00074A7C" w:rsidRPr="00073A67">
        <w:rPr>
          <w:rFonts w:ascii="Times New Roman" w:hAnsi="Times New Roman"/>
          <w:bCs/>
          <w:sz w:val="23"/>
          <w:szCs w:val="23"/>
        </w:rPr>
        <w:t>.</w:t>
      </w:r>
      <w:r w:rsidRPr="00073A67">
        <w:rPr>
          <w:rFonts w:ascii="Times New Roman" w:hAnsi="Times New Roman"/>
          <w:bCs/>
          <w:sz w:val="23"/>
          <w:szCs w:val="23"/>
        </w:rPr>
        <w:t xml:space="preserve"> Διαθέσιμες για το σχολείο μας καμπίνες στο πλοίο για μαθητές και καθηγητές και στι</w:t>
      </w:r>
      <w:r w:rsidR="00074A7C" w:rsidRPr="00073A67">
        <w:rPr>
          <w:rFonts w:ascii="Times New Roman" w:hAnsi="Times New Roman"/>
          <w:bCs/>
          <w:sz w:val="23"/>
          <w:szCs w:val="23"/>
        </w:rPr>
        <w:t xml:space="preserve">ς δύο διαδρομές. </w:t>
      </w:r>
      <w:r w:rsidRPr="00073A67">
        <w:rPr>
          <w:rFonts w:ascii="Times New Roman" w:hAnsi="Times New Roman"/>
          <w:bCs/>
          <w:sz w:val="23"/>
          <w:szCs w:val="23"/>
        </w:rPr>
        <w:t>Απαραίτητα να προσκομισθεί βεβαίωση από την ακτοπλοϊκή εταιρεία για τη διαθεσιμότητα των καμπίνων.</w:t>
      </w:r>
    </w:p>
    <w:p w:rsidR="00074A7C" w:rsidRPr="00073A67" w:rsidRDefault="00DE7A24" w:rsidP="00074A7C">
      <w:pPr>
        <w:pStyle w:val="aa"/>
        <w:numPr>
          <w:ilvl w:val="0"/>
          <w:numId w:val="22"/>
        </w:numPr>
        <w:spacing w:line="360" w:lineRule="auto"/>
        <w:ind w:left="284" w:hanging="284"/>
        <w:jc w:val="both"/>
        <w:rPr>
          <w:rFonts w:ascii="Times New Roman" w:hAnsi="Times New Roman"/>
          <w:bCs/>
          <w:sz w:val="23"/>
          <w:szCs w:val="23"/>
        </w:rPr>
      </w:pPr>
      <w:r w:rsidRPr="00073A67">
        <w:rPr>
          <w:rFonts w:ascii="Times New Roman" w:hAnsi="Times New Roman"/>
          <w:bCs/>
          <w:sz w:val="23"/>
          <w:szCs w:val="23"/>
        </w:rPr>
        <w:t xml:space="preserve">Μεταφορά με κλιματιζόμενα πούλμαν σε άριστη κατάσταση, που να πληρούν τις προδιαγραφές της κείμενης νομοθεσίας </w:t>
      </w:r>
      <w:r w:rsidR="00627919" w:rsidRPr="00073A67">
        <w:rPr>
          <w:rFonts w:ascii="Times New Roman" w:hAnsi="Times New Roman"/>
          <w:bCs/>
          <w:sz w:val="23"/>
          <w:szCs w:val="23"/>
        </w:rPr>
        <w:t>(</w:t>
      </w:r>
      <w:r w:rsidR="00584A07" w:rsidRPr="00073A67">
        <w:rPr>
          <w:rFonts w:ascii="Times New Roman" w:hAnsi="Times New Roman"/>
          <w:bCs/>
          <w:sz w:val="23"/>
          <w:szCs w:val="23"/>
        </w:rPr>
        <w:t>ασφαλιστήρια συμβόλαια των λεωφορείων, άδειες κυκλοφορίας</w:t>
      </w:r>
      <w:r w:rsidR="00627919" w:rsidRPr="00073A67">
        <w:rPr>
          <w:rFonts w:ascii="Times New Roman" w:hAnsi="Times New Roman"/>
          <w:bCs/>
          <w:sz w:val="23"/>
          <w:szCs w:val="23"/>
        </w:rPr>
        <w:t xml:space="preserve">, δελτία καταλληλότητας </w:t>
      </w:r>
      <w:r w:rsidR="00584A07" w:rsidRPr="00073A67">
        <w:rPr>
          <w:rFonts w:ascii="Times New Roman" w:hAnsi="Times New Roman"/>
          <w:bCs/>
          <w:sz w:val="23"/>
          <w:szCs w:val="23"/>
        </w:rPr>
        <w:t>ΚΤΕΟ</w:t>
      </w:r>
      <w:r w:rsidR="00627919" w:rsidRPr="00073A67">
        <w:rPr>
          <w:rFonts w:ascii="Times New Roman" w:hAnsi="Times New Roman"/>
          <w:bCs/>
          <w:sz w:val="23"/>
          <w:szCs w:val="23"/>
        </w:rPr>
        <w:t>, ζώνες ασφαλείας)</w:t>
      </w:r>
      <w:r w:rsidR="00584A07" w:rsidRPr="00073A67">
        <w:rPr>
          <w:rFonts w:ascii="Times New Roman" w:hAnsi="Times New Roman"/>
          <w:bCs/>
          <w:sz w:val="23"/>
          <w:szCs w:val="23"/>
        </w:rPr>
        <w:t>.</w:t>
      </w:r>
      <w:r w:rsidR="00627919" w:rsidRPr="00073A67">
        <w:rPr>
          <w:rFonts w:ascii="Times New Roman" w:hAnsi="Times New Roman"/>
          <w:bCs/>
          <w:sz w:val="23"/>
          <w:szCs w:val="23"/>
        </w:rPr>
        <w:t xml:space="preserve"> Τα τουριστικά λεωφορεία να είναι στην αποκλειστική διάθεσή μας σε όλη τη διάρκεια της εκδρομής και για όλες τις μετακινήσεις με έμπειρους επαγγελματίες οδηγούς.</w:t>
      </w:r>
    </w:p>
    <w:p w:rsidR="00074A7C" w:rsidRPr="00073A67" w:rsidRDefault="005C7B4B" w:rsidP="00074A7C">
      <w:pPr>
        <w:pStyle w:val="aa"/>
        <w:numPr>
          <w:ilvl w:val="0"/>
          <w:numId w:val="22"/>
        </w:numPr>
        <w:spacing w:line="360" w:lineRule="auto"/>
        <w:ind w:left="284" w:hanging="284"/>
        <w:jc w:val="both"/>
        <w:rPr>
          <w:rFonts w:ascii="Times New Roman" w:hAnsi="Times New Roman"/>
          <w:bCs/>
          <w:sz w:val="23"/>
          <w:szCs w:val="23"/>
        </w:rPr>
      </w:pPr>
      <w:r w:rsidRPr="00073A67">
        <w:rPr>
          <w:rFonts w:ascii="Times New Roman" w:hAnsi="Times New Roman"/>
          <w:bCs/>
          <w:sz w:val="23"/>
          <w:szCs w:val="23"/>
        </w:rPr>
        <w:t xml:space="preserve">Ημιδιατροφή </w:t>
      </w:r>
      <w:r w:rsidR="00074A7C" w:rsidRPr="00073A67">
        <w:rPr>
          <w:rFonts w:ascii="Times New Roman" w:hAnsi="Times New Roman"/>
          <w:bCs/>
          <w:sz w:val="23"/>
          <w:szCs w:val="23"/>
        </w:rPr>
        <w:t xml:space="preserve">(πρωινό και βραδινό) </w:t>
      </w:r>
      <w:r w:rsidRPr="00073A67">
        <w:rPr>
          <w:rFonts w:ascii="Times New Roman" w:hAnsi="Times New Roman"/>
          <w:bCs/>
          <w:sz w:val="23"/>
          <w:szCs w:val="23"/>
        </w:rPr>
        <w:t xml:space="preserve">σε </w:t>
      </w:r>
      <w:r w:rsidR="00074A7C" w:rsidRPr="00073A67">
        <w:rPr>
          <w:rFonts w:ascii="Times New Roman" w:hAnsi="Times New Roman"/>
          <w:bCs/>
          <w:sz w:val="23"/>
          <w:szCs w:val="23"/>
        </w:rPr>
        <w:t xml:space="preserve">πλήρη </w:t>
      </w:r>
      <w:r w:rsidRPr="00073A67">
        <w:rPr>
          <w:rFonts w:ascii="Times New Roman" w:hAnsi="Times New Roman"/>
          <w:bCs/>
          <w:sz w:val="23"/>
          <w:szCs w:val="23"/>
        </w:rPr>
        <w:t>μπουφέ</w:t>
      </w:r>
      <w:r w:rsidR="00074A7C" w:rsidRPr="00073A67">
        <w:rPr>
          <w:rFonts w:ascii="Times New Roman" w:hAnsi="Times New Roman"/>
          <w:bCs/>
          <w:sz w:val="23"/>
          <w:szCs w:val="23"/>
        </w:rPr>
        <w:t xml:space="preserve"> καθημερινά εντός του ξενοδοχείου, όπως όλοι οι πελάτες του ξενοδοχείου</w:t>
      </w:r>
      <w:r w:rsidR="00EE4833" w:rsidRPr="00073A67">
        <w:rPr>
          <w:rFonts w:ascii="Times New Roman" w:hAnsi="Times New Roman"/>
          <w:bCs/>
          <w:sz w:val="23"/>
          <w:szCs w:val="23"/>
        </w:rPr>
        <w:t>.</w:t>
      </w:r>
    </w:p>
    <w:p w:rsidR="005C7B4B" w:rsidRPr="00073A67" w:rsidRDefault="00074A7C" w:rsidP="004C7A2B">
      <w:pPr>
        <w:pStyle w:val="aa"/>
        <w:numPr>
          <w:ilvl w:val="0"/>
          <w:numId w:val="22"/>
        </w:numPr>
        <w:spacing w:line="360" w:lineRule="auto"/>
        <w:ind w:left="284" w:hanging="284"/>
        <w:jc w:val="both"/>
        <w:rPr>
          <w:rFonts w:ascii="Times New Roman" w:hAnsi="Times New Roman"/>
          <w:bCs/>
          <w:sz w:val="23"/>
          <w:szCs w:val="23"/>
        </w:rPr>
      </w:pPr>
      <w:r w:rsidRPr="00073A67">
        <w:rPr>
          <w:rFonts w:ascii="Times New Roman" w:hAnsi="Times New Roman"/>
          <w:bCs/>
          <w:sz w:val="23"/>
          <w:szCs w:val="23"/>
        </w:rPr>
        <w:t xml:space="preserve"> </w:t>
      </w:r>
      <w:r w:rsidR="00EE4833" w:rsidRPr="00073A67">
        <w:rPr>
          <w:rFonts w:ascii="Times New Roman" w:hAnsi="Times New Roman"/>
          <w:bCs/>
          <w:sz w:val="23"/>
          <w:szCs w:val="23"/>
        </w:rPr>
        <w:t>Η παρουσία υπευθύνου του τουριστικού γραφείου σε όλη τη διάρκεια της εκδρομής είναι απαραίτητη και υποχρεωτική.</w:t>
      </w:r>
      <w:r w:rsidR="004C7A2B" w:rsidRPr="00073A67">
        <w:rPr>
          <w:rFonts w:ascii="Times New Roman" w:hAnsi="Times New Roman"/>
          <w:bCs/>
          <w:sz w:val="23"/>
          <w:szCs w:val="23"/>
        </w:rPr>
        <w:t xml:space="preserve"> </w:t>
      </w:r>
      <w:r w:rsidR="005C7B4B" w:rsidRPr="00073A67">
        <w:rPr>
          <w:rFonts w:ascii="Times New Roman" w:hAnsi="Times New Roman"/>
          <w:bCs/>
          <w:sz w:val="23"/>
          <w:szCs w:val="23"/>
        </w:rPr>
        <w:t>Συνοδοί καθ’ όλη τη διάρκεια της εκδρομής και αντίστοιχοι με τον αριθμό των μαθητών ξεναγοί.</w:t>
      </w:r>
      <w:r w:rsidR="004C7A2B" w:rsidRPr="00073A67">
        <w:rPr>
          <w:rFonts w:ascii="Times New Roman" w:hAnsi="Times New Roman"/>
          <w:bCs/>
          <w:sz w:val="23"/>
          <w:szCs w:val="23"/>
        </w:rPr>
        <w:t xml:space="preserve"> Το προσωπικό (οδηγοί-συνοδοί και ξεναγοί) θα πρέπει να έχουν όλα τα προβλεπόμενα από το νόμο δικαιολογητικά και η συμπεριφορά τους απέναντι στους μαθητές και στους καθηγητές να είναι άψογη, όπως αρμόζει στο σχολείο.</w:t>
      </w:r>
    </w:p>
    <w:p w:rsidR="005C7B4B" w:rsidRPr="00073A67" w:rsidRDefault="005C7B4B" w:rsidP="004C7A2B">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Συμβόλαιο ομαδικής και ατομικής ασφάλισης σύμφωνα με την κείμενη νομοθεσία, όλων των μετακινουμένων μαθητών και εκπαιδευτικών.</w:t>
      </w:r>
    </w:p>
    <w:p w:rsidR="005C7B4B" w:rsidRPr="00073A67" w:rsidRDefault="005C7B4B" w:rsidP="004C7A2B">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 xml:space="preserve">Διασφάλιση πλήρους ιατροφαρμακευτικής </w:t>
      </w:r>
      <w:r w:rsidR="004C7A2B" w:rsidRPr="00073A67">
        <w:rPr>
          <w:rFonts w:ascii="Times New Roman" w:hAnsi="Times New Roman"/>
          <w:bCs/>
          <w:sz w:val="23"/>
          <w:szCs w:val="23"/>
        </w:rPr>
        <w:t>και νοσοκομειακής περίθαλψης.</w:t>
      </w:r>
    </w:p>
    <w:p w:rsidR="005C7B4B" w:rsidRPr="00073A67" w:rsidRDefault="004C7A2B" w:rsidP="004C7A2B">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 xml:space="preserve"> Συμβόλαιο αστικής </w:t>
      </w:r>
      <w:r w:rsidR="009A1F99" w:rsidRPr="00073A67">
        <w:rPr>
          <w:rFonts w:ascii="Times New Roman" w:hAnsi="Times New Roman"/>
          <w:bCs/>
          <w:sz w:val="23"/>
          <w:szCs w:val="23"/>
        </w:rPr>
        <w:t>ευθύνης</w:t>
      </w:r>
      <w:r w:rsidRPr="00073A67">
        <w:rPr>
          <w:rFonts w:ascii="Times New Roman" w:hAnsi="Times New Roman"/>
          <w:bCs/>
          <w:sz w:val="23"/>
          <w:szCs w:val="23"/>
        </w:rPr>
        <w:t xml:space="preserve"> του τουριστικού γραφείου</w:t>
      </w:r>
      <w:r w:rsidR="005C7B4B" w:rsidRPr="00073A67">
        <w:rPr>
          <w:rFonts w:ascii="Times New Roman" w:hAnsi="Times New Roman"/>
          <w:bCs/>
          <w:sz w:val="23"/>
          <w:szCs w:val="23"/>
        </w:rPr>
        <w:t xml:space="preserve"> και πρόσθετη ασφάλιση κάλυψης εξόδων σε περίπτωση ατυχήματος ή ασθένειας</w:t>
      </w:r>
      <w:r w:rsidRPr="00073A67">
        <w:rPr>
          <w:rFonts w:ascii="Times New Roman" w:hAnsi="Times New Roman"/>
          <w:bCs/>
          <w:sz w:val="23"/>
          <w:szCs w:val="23"/>
        </w:rPr>
        <w:t>.</w:t>
      </w:r>
    </w:p>
    <w:p w:rsidR="004C7A2B" w:rsidRPr="00073A67" w:rsidRDefault="004C7A2B" w:rsidP="004C7A2B">
      <w:pPr>
        <w:pStyle w:val="aa"/>
        <w:numPr>
          <w:ilvl w:val="0"/>
          <w:numId w:val="22"/>
        </w:numPr>
        <w:spacing w:line="360" w:lineRule="auto"/>
        <w:ind w:left="306" w:hanging="306"/>
        <w:jc w:val="both"/>
        <w:rPr>
          <w:rFonts w:ascii="Times New Roman" w:hAnsi="Times New Roman"/>
          <w:bCs/>
          <w:sz w:val="23"/>
          <w:szCs w:val="23"/>
        </w:rPr>
      </w:pPr>
      <w:r w:rsidRPr="00073A67">
        <w:rPr>
          <w:rFonts w:ascii="Times New Roman" w:hAnsi="Times New Roman"/>
          <w:bCs/>
          <w:sz w:val="23"/>
          <w:szCs w:val="23"/>
        </w:rPr>
        <w:t xml:space="preserve"> Η προσφερθείσα τιμή να περιλαμβάνει όλες τις τυχόν κρατήσεις, ΦΠΑ, κ.λπ.</w:t>
      </w:r>
    </w:p>
    <w:p w:rsidR="005C7B4B" w:rsidRPr="00073A67" w:rsidRDefault="00237717" w:rsidP="00237717">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Το σχολείο διατηρεί το δικαίωμα να ζητήσει επιστροφή όλου του ποσού της προκαταβολής ή σε συνεργασία με το επιλεγμένο τουριστικό πρακτορείο τροποποίησης των καθορισμένων ημερομηνιών πραγματοποίησης της εκδρομής </w:t>
      </w:r>
      <w:r w:rsidR="005C7B4B" w:rsidRPr="00073A67">
        <w:rPr>
          <w:rFonts w:ascii="Times New Roman" w:hAnsi="Times New Roman"/>
          <w:bCs/>
          <w:sz w:val="23"/>
          <w:szCs w:val="23"/>
        </w:rPr>
        <w:t>λόγω ανωτέρας βίας (</w:t>
      </w:r>
      <w:r w:rsidRPr="00073A67">
        <w:rPr>
          <w:rFonts w:ascii="Times New Roman" w:hAnsi="Times New Roman"/>
          <w:bCs/>
          <w:sz w:val="23"/>
          <w:szCs w:val="23"/>
        </w:rPr>
        <w:t xml:space="preserve">όπως π.χ. </w:t>
      </w:r>
      <w:r w:rsidR="005C7B4B" w:rsidRPr="00073A67">
        <w:rPr>
          <w:rFonts w:ascii="Times New Roman" w:hAnsi="Times New Roman"/>
          <w:bCs/>
          <w:sz w:val="23"/>
          <w:szCs w:val="23"/>
        </w:rPr>
        <w:t xml:space="preserve">φυσικές καταστροφές, </w:t>
      </w:r>
      <w:r w:rsidRPr="00073A67">
        <w:rPr>
          <w:rFonts w:ascii="Times New Roman" w:hAnsi="Times New Roman"/>
          <w:bCs/>
          <w:sz w:val="23"/>
          <w:szCs w:val="23"/>
        </w:rPr>
        <w:t xml:space="preserve">εθνικές </w:t>
      </w:r>
      <w:r w:rsidR="005C7B4B" w:rsidRPr="00073A67">
        <w:rPr>
          <w:rFonts w:ascii="Times New Roman" w:hAnsi="Times New Roman"/>
          <w:bCs/>
          <w:sz w:val="23"/>
          <w:szCs w:val="23"/>
        </w:rPr>
        <w:t>εκλογές κ.λπ.)</w:t>
      </w:r>
      <w:r w:rsidRPr="00073A67">
        <w:rPr>
          <w:rFonts w:ascii="Times New Roman" w:hAnsi="Times New Roman"/>
          <w:bCs/>
          <w:sz w:val="23"/>
          <w:szCs w:val="23"/>
        </w:rPr>
        <w:t>.</w:t>
      </w:r>
    </w:p>
    <w:p w:rsidR="00237717" w:rsidRPr="00073A67" w:rsidRDefault="00237717" w:rsidP="00237717">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Το σχολείο διατηρεί το δικαίωμα για οποιαδήποτε γραπτή διευκρίνιση </w:t>
      </w:r>
      <w:r w:rsidR="009A1F99" w:rsidRPr="00073A67">
        <w:rPr>
          <w:rFonts w:ascii="Times New Roman" w:hAnsi="Times New Roman"/>
          <w:bCs/>
          <w:sz w:val="23"/>
          <w:szCs w:val="23"/>
        </w:rPr>
        <w:t>σχετικά με την εκδρομή από τα τουριστικά γραφεία που θα εκδηλώσουν ενδιαφέρον.</w:t>
      </w:r>
    </w:p>
    <w:p w:rsidR="009A1F99" w:rsidRPr="00073A67" w:rsidRDefault="009A1F99" w:rsidP="00237717">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Το τουριστικό γραφείο που θα επιλεγεί πριν από την υπογραφή της σχετικής σύμβασης θα πρέπει να καταθέσει στο σχολείο βεβαίωση κράτησης </w:t>
      </w:r>
      <w:r w:rsidR="00D22A1C" w:rsidRPr="00073A67">
        <w:rPr>
          <w:rFonts w:ascii="Times New Roman" w:hAnsi="Times New Roman"/>
          <w:bCs/>
          <w:sz w:val="23"/>
          <w:szCs w:val="23"/>
        </w:rPr>
        <w:t xml:space="preserve">δωματίων στο προτεινόμενο ξενοδοχείο. </w:t>
      </w:r>
    </w:p>
    <w:p w:rsidR="00D22A1C" w:rsidRPr="00073A67" w:rsidRDefault="00D22A1C" w:rsidP="00237717">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Τα τουριστικά γραφεία που θα εκδηλώσουν ενδιαφέρον, μαζί με την προσφορά τους, θα πρέπει να καταθέσουν: α) Βεβαίωση σε ισχύ του ειδικού σήματος λειτουργίας τουριστικού γραφείου του ΕΟΤ, β) Αντίγραφα ασφαλιστικής και φορολογικής ενημερότητας.</w:t>
      </w:r>
    </w:p>
    <w:p w:rsidR="00073A67" w:rsidRPr="00073A67" w:rsidRDefault="00073A67" w:rsidP="00073A67">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Κόστος: Να αναγράφεται το συνολικό κόστος της εκδρομής αλλά και η επιβάρυνση ανά μαθητή περιλαμβανομένου του ΦΠΑ.</w:t>
      </w:r>
    </w:p>
    <w:p w:rsidR="00D22A1C" w:rsidRPr="00073A67" w:rsidRDefault="00D22A1C" w:rsidP="00D22A1C">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Τρόπος πληρωμής: Την ημερομηνία υπογραφής της σύμβασης (ιδιωτικό συμφωνητικό) θα καταβληθεί ως προκαταβολή το 25% του συνολικού ποσού, το υπόλοιπο ποσό έως το 75% του συνολικού πόσου θα καταβληθεί πριν την αναχώρηση. Η τελευταία δόση του υπόλοιπου πόσου </w:t>
      </w:r>
      <w:r w:rsidR="00E8323C" w:rsidRPr="00073A67">
        <w:rPr>
          <w:rFonts w:ascii="Times New Roman" w:hAnsi="Times New Roman"/>
          <w:bCs/>
          <w:sz w:val="23"/>
          <w:szCs w:val="23"/>
        </w:rPr>
        <w:t>(</w:t>
      </w:r>
      <w:r w:rsidRPr="00073A67">
        <w:rPr>
          <w:rFonts w:ascii="Times New Roman" w:hAnsi="Times New Roman"/>
          <w:bCs/>
          <w:sz w:val="23"/>
          <w:szCs w:val="23"/>
        </w:rPr>
        <w:t>25%</w:t>
      </w:r>
      <w:r w:rsidR="00E8323C" w:rsidRPr="00073A67">
        <w:rPr>
          <w:rFonts w:ascii="Times New Roman" w:hAnsi="Times New Roman"/>
          <w:bCs/>
          <w:sz w:val="23"/>
          <w:szCs w:val="23"/>
        </w:rPr>
        <w:t>)</w:t>
      </w:r>
      <w:r w:rsidRPr="00073A67">
        <w:rPr>
          <w:rFonts w:ascii="Times New Roman" w:hAnsi="Times New Roman"/>
          <w:bCs/>
          <w:sz w:val="23"/>
          <w:szCs w:val="23"/>
        </w:rPr>
        <w:t xml:space="preserve"> θα καταβληθεί αμέσως μετά την επιστροφή και σε συνάρτηση με την </w:t>
      </w:r>
      <w:r w:rsidR="00E8323C" w:rsidRPr="00073A67">
        <w:rPr>
          <w:rFonts w:ascii="Times New Roman" w:hAnsi="Times New Roman"/>
          <w:bCs/>
          <w:sz w:val="23"/>
          <w:szCs w:val="23"/>
        </w:rPr>
        <w:t>άρτια</w:t>
      </w:r>
      <w:r w:rsidRPr="00073A67">
        <w:rPr>
          <w:rFonts w:ascii="Times New Roman" w:hAnsi="Times New Roman"/>
          <w:bCs/>
          <w:sz w:val="23"/>
          <w:szCs w:val="23"/>
        </w:rPr>
        <w:t xml:space="preserve"> εκτέλεση της εκδρομής, ως ποινική ρήτρα.</w:t>
      </w:r>
    </w:p>
    <w:p w:rsidR="005C7B4B" w:rsidRPr="00073A67" w:rsidRDefault="00E8323C" w:rsidP="00E8323C">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 </w:t>
      </w:r>
      <w:r w:rsidR="005C7B4B" w:rsidRPr="00073A67">
        <w:rPr>
          <w:rFonts w:ascii="Times New Roman" w:hAnsi="Times New Roman"/>
          <w:bCs/>
          <w:sz w:val="23"/>
          <w:szCs w:val="23"/>
        </w:rPr>
        <w:t>Απόδοση από το τουριστικό γραφείο ποινικής ρήτρας σε περίπτωση αθέτησης των όρων του συμβολαίου από πλευράς του</w:t>
      </w:r>
      <w:r w:rsidRPr="00073A67">
        <w:rPr>
          <w:rFonts w:ascii="Times New Roman" w:hAnsi="Times New Roman"/>
          <w:bCs/>
          <w:sz w:val="23"/>
          <w:szCs w:val="23"/>
        </w:rPr>
        <w:t xml:space="preserve"> (εγγυητική επιστολή με ποσό που θα καθορίσει το σχολείο)</w:t>
      </w:r>
      <w:r w:rsidR="005C7B4B" w:rsidRPr="00073A67">
        <w:rPr>
          <w:rFonts w:ascii="Times New Roman" w:hAnsi="Times New Roman"/>
          <w:bCs/>
          <w:sz w:val="23"/>
          <w:szCs w:val="23"/>
        </w:rPr>
        <w:t>.</w:t>
      </w:r>
    </w:p>
    <w:p w:rsidR="00E8323C" w:rsidRPr="00073A67" w:rsidRDefault="00CB085C" w:rsidP="00E8323C">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Δωρεάν συμμετοχή των μαθητών με οικονομικές δυσκολίες (τουλάχιστον 5).</w:t>
      </w:r>
    </w:p>
    <w:p w:rsidR="00CB085C" w:rsidRPr="00073A67" w:rsidRDefault="00CB085C" w:rsidP="00E8323C">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 xml:space="preserve">Το τουριστικό πρακτορείο που θα επιλεγεί θα ειδοποιηθεί τηλεφωνικά από τη Διευθύντρια του </w:t>
      </w:r>
      <w:r w:rsidR="00687A5B">
        <w:rPr>
          <w:rFonts w:ascii="Times New Roman" w:hAnsi="Times New Roman"/>
          <w:bCs/>
          <w:sz w:val="23"/>
          <w:szCs w:val="23"/>
        </w:rPr>
        <w:t>Λ</w:t>
      </w:r>
      <w:r w:rsidRPr="00073A67">
        <w:rPr>
          <w:rFonts w:ascii="Times New Roman" w:hAnsi="Times New Roman"/>
          <w:bCs/>
          <w:sz w:val="23"/>
          <w:szCs w:val="23"/>
        </w:rPr>
        <w:t>υκείου.</w:t>
      </w:r>
    </w:p>
    <w:p w:rsidR="00CB085C" w:rsidRPr="00073A67" w:rsidRDefault="00CB085C" w:rsidP="00E8323C">
      <w:pPr>
        <w:pStyle w:val="aa"/>
        <w:numPr>
          <w:ilvl w:val="0"/>
          <w:numId w:val="22"/>
        </w:numPr>
        <w:spacing w:line="360" w:lineRule="auto"/>
        <w:ind w:left="0" w:firstLine="0"/>
        <w:jc w:val="both"/>
        <w:rPr>
          <w:rFonts w:ascii="Times New Roman" w:hAnsi="Times New Roman"/>
          <w:bCs/>
          <w:sz w:val="23"/>
          <w:szCs w:val="23"/>
        </w:rPr>
      </w:pPr>
      <w:r w:rsidRPr="00073A67">
        <w:rPr>
          <w:rFonts w:ascii="Times New Roman" w:hAnsi="Times New Roman"/>
          <w:bCs/>
          <w:sz w:val="23"/>
          <w:szCs w:val="23"/>
        </w:rPr>
        <w:t>Υποβολή ένστασης από τους έχοντες έννομο συμφέρον, μπορεί να γίνει εντός 3 (τριών) ημερών από τη σύνταξη του πρακτικού επιλογής.</w:t>
      </w:r>
    </w:p>
    <w:p w:rsidR="00073A67" w:rsidRDefault="00073A67" w:rsidP="00073A67">
      <w:pPr>
        <w:spacing w:line="360" w:lineRule="auto"/>
        <w:jc w:val="both"/>
        <w:rPr>
          <w:rFonts w:ascii="Times New Roman" w:hAnsi="Times New Roman"/>
          <w:bCs/>
          <w:sz w:val="23"/>
          <w:szCs w:val="23"/>
        </w:rPr>
      </w:pPr>
    </w:p>
    <w:p w:rsidR="00073A67" w:rsidRPr="00073A67" w:rsidRDefault="00073A67" w:rsidP="00073A67">
      <w:pPr>
        <w:spacing w:line="360" w:lineRule="auto"/>
        <w:jc w:val="both"/>
        <w:rPr>
          <w:rFonts w:ascii="Times New Roman" w:hAnsi="Times New Roman"/>
          <w:bCs/>
        </w:rPr>
      </w:pPr>
      <w:r w:rsidRPr="00073A67">
        <w:rPr>
          <w:rFonts w:ascii="Times New Roman" w:hAnsi="Times New Roman"/>
          <w:bCs/>
        </w:rPr>
        <w:t>Αν ενδιαφέρεστε, παρακαλούμε να καταθέσετε κλειστή προσφορά στη Διεύθυνση του σχολείου μέχρι τη</w:t>
      </w:r>
      <w:r w:rsidR="00FC27D8">
        <w:rPr>
          <w:rFonts w:ascii="Times New Roman" w:hAnsi="Times New Roman"/>
          <w:bCs/>
        </w:rPr>
        <w:t>ν</w:t>
      </w:r>
      <w:r w:rsidRPr="00073A67">
        <w:rPr>
          <w:rFonts w:ascii="Times New Roman" w:hAnsi="Times New Roman"/>
          <w:bCs/>
        </w:rPr>
        <w:t xml:space="preserve"> </w:t>
      </w:r>
      <w:r w:rsidR="00FC27D8">
        <w:rPr>
          <w:rFonts w:ascii="Times New Roman" w:hAnsi="Times New Roman"/>
          <w:bCs/>
        </w:rPr>
        <w:t>Παρασκευή</w:t>
      </w:r>
      <w:r w:rsidRPr="00073A67">
        <w:rPr>
          <w:rFonts w:ascii="Times New Roman" w:hAnsi="Times New Roman"/>
          <w:bCs/>
        </w:rPr>
        <w:t xml:space="preserve"> </w:t>
      </w:r>
      <w:r w:rsidR="00FC27D8">
        <w:rPr>
          <w:rFonts w:ascii="Times New Roman" w:hAnsi="Times New Roman"/>
          <w:bCs/>
        </w:rPr>
        <w:t>3</w:t>
      </w:r>
      <w:r w:rsidRPr="00073A67">
        <w:rPr>
          <w:rFonts w:ascii="Times New Roman" w:hAnsi="Times New Roman"/>
          <w:bCs/>
        </w:rPr>
        <w:t>/11/2017 στις 12.00.</w:t>
      </w:r>
    </w:p>
    <w:p w:rsidR="00073A67" w:rsidRPr="00073A67" w:rsidRDefault="00073A67" w:rsidP="00073A67">
      <w:pPr>
        <w:spacing w:line="360" w:lineRule="auto"/>
        <w:jc w:val="both"/>
        <w:rPr>
          <w:rFonts w:ascii="Times New Roman" w:hAnsi="Times New Roman"/>
          <w:bCs/>
          <w:sz w:val="23"/>
          <w:szCs w:val="23"/>
        </w:rPr>
      </w:pPr>
    </w:p>
    <w:p w:rsidR="00217A5D" w:rsidRPr="004C7A2B" w:rsidRDefault="00217A5D" w:rsidP="004C7A2B">
      <w:pPr>
        <w:autoSpaceDE w:val="0"/>
        <w:autoSpaceDN w:val="0"/>
        <w:adjustRightInd w:val="0"/>
        <w:spacing w:line="360" w:lineRule="auto"/>
        <w:ind w:left="4320" w:firstLine="720"/>
        <w:jc w:val="both"/>
        <w:rPr>
          <w:rFonts w:ascii="Times New Roman" w:hAnsi="Times New Roman" w:cs="Times New Roman"/>
          <w:bCs/>
        </w:rPr>
      </w:pPr>
      <w:r w:rsidRPr="004C7A2B">
        <w:rPr>
          <w:rFonts w:ascii="Times New Roman" w:hAnsi="Times New Roman" w:cs="Times New Roman"/>
          <w:bCs/>
        </w:rPr>
        <w:t>Η Διευθύντρια του Λυκείου</w:t>
      </w:r>
    </w:p>
    <w:p w:rsidR="00073A67" w:rsidRDefault="00073A67" w:rsidP="004C7A2B">
      <w:pPr>
        <w:autoSpaceDE w:val="0"/>
        <w:autoSpaceDN w:val="0"/>
        <w:adjustRightInd w:val="0"/>
        <w:spacing w:line="360" w:lineRule="auto"/>
        <w:ind w:firstLine="720"/>
        <w:jc w:val="both"/>
        <w:rPr>
          <w:rFonts w:ascii="Times New Roman" w:hAnsi="Times New Roman" w:cs="Times New Roman"/>
          <w:bCs/>
        </w:rPr>
      </w:pPr>
    </w:p>
    <w:p w:rsidR="00217A5D" w:rsidRDefault="00217A5D" w:rsidP="004C7A2B">
      <w:pPr>
        <w:autoSpaceDE w:val="0"/>
        <w:autoSpaceDN w:val="0"/>
        <w:adjustRightInd w:val="0"/>
        <w:spacing w:line="360" w:lineRule="auto"/>
        <w:ind w:firstLine="720"/>
        <w:jc w:val="both"/>
        <w:rPr>
          <w:rFonts w:ascii="Times New Roman" w:hAnsi="Times New Roman" w:cs="Times New Roman"/>
          <w:bCs/>
        </w:rPr>
      </w:pPr>
      <w:r w:rsidRPr="004C7A2B">
        <w:rPr>
          <w:rFonts w:ascii="Times New Roman" w:hAnsi="Times New Roman" w:cs="Times New Roman"/>
          <w:bCs/>
        </w:rPr>
        <w:tab/>
      </w:r>
      <w:r w:rsidRPr="004C7A2B">
        <w:rPr>
          <w:rFonts w:ascii="Times New Roman" w:hAnsi="Times New Roman" w:cs="Times New Roman"/>
          <w:bCs/>
        </w:rPr>
        <w:tab/>
      </w:r>
      <w:r w:rsidRPr="004C7A2B">
        <w:rPr>
          <w:rFonts w:ascii="Times New Roman" w:hAnsi="Times New Roman" w:cs="Times New Roman"/>
          <w:bCs/>
        </w:rPr>
        <w:tab/>
      </w:r>
      <w:r w:rsidRPr="004C7A2B">
        <w:rPr>
          <w:rFonts w:ascii="Times New Roman" w:hAnsi="Times New Roman" w:cs="Times New Roman"/>
          <w:bCs/>
        </w:rPr>
        <w:tab/>
      </w:r>
      <w:r w:rsidRPr="004C7A2B">
        <w:rPr>
          <w:rFonts w:ascii="Times New Roman" w:hAnsi="Times New Roman" w:cs="Times New Roman"/>
          <w:bCs/>
        </w:rPr>
        <w:tab/>
      </w:r>
      <w:r w:rsidRPr="004C7A2B">
        <w:rPr>
          <w:rFonts w:ascii="Times New Roman" w:hAnsi="Times New Roman" w:cs="Times New Roman"/>
          <w:bCs/>
        </w:rPr>
        <w:tab/>
      </w:r>
      <w:r w:rsidR="004C7A2B" w:rsidRPr="004C7A2B">
        <w:rPr>
          <w:rFonts w:ascii="Times New Roman" w:hAnsi="Times New Roman" w:cs="Times New Roman"/>
          <w:bCs/>
        </w:rPr>
        <w:t xml:space="preserve">   </w:t>
      </w:r>
      <w:r w:rsidRPr="004C7A2B">
        <w:rPr>
          <w:rFonts w:ascii="Times New Roman" w:hAnsi="Times New Roman" w:cs="Times New Roman"/>
          <w:bCs/>
        </w:rPr>
        <w:t>Αντωνία Καπερώνη</w:t>
      </w:r>
    </w:p>
    <w:p w:rsidR="00CB085C" w:rsidRPr="004C7A2B" w:rsidRDefault="00CB085C" w:rsidP="004C7A2B">
      <w:pPr>
        <w:autoSpaceDE w:val="0"/>
        <w:autoSpaceDN w:val="0"/>
        <w:adjustRightInd w:val="0"/>
        <w:spacing w:line="360" w:lineRule="auto"/>
        <w:ind w:firstLine="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ΠΕ04.02 Χημικός</w:t>
      </w:r>
    </w:p>
    <w:sectPr w:rsidR="00CB085C" w:rsidRPr="004C7A2B" w:rsidSect="00CB085C">
      <w:footerReference w:type="even" r:id="rId9"/>
      <w:footerReference w:type="default" r:id="rId10"/>
      <w:pgSz w:w="11906" w:h="16838"/>
      <w:pgMar w:top="737" w:right="851" w:bottom="73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B3" w:rsidRDefault="00C77DB3">
      <w:r>
        <w:separator/>
      </w:r>
    </w:p>
  </w:endnote>
  <w:endnote w:type="continuationSeparator" w:id="1">
    <w:p w:rsidR="00C77DB3" w:rsidRDefault="00C77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HellasTimes">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7C" w:rsidRDefault="00FF026C" w:rsidP="00673C97">
    <w:pPr>
      <w:pStyle w:val="a4"/>
      <w:framePr w:wrap="around" w:vAnchor="text" w:hAnchor="margin" w:xAlign="center" w:y="1"/>
      <w:rPr>
        <w:rStyle w:val="a5"/>
      </w:rPr>
    </w:pPr>
    <w:r>
      <w:rPr>
        <w:rStyle w:val="a5"/>
      </w:rPr>
      <w:fldChar w:fldCharType="begin"/>
    </w:r>
    <w:r w:rsidR="004A1C7C">
      <w:rPr>
        <w:rStyle w:val="a5"/>
      </w:rPr>
      <w:instrText xml:space="preserve">PAGE  </w:instrText>
    </w:r>
    <w:r>
      <w:rPr>
        <w:rStyle w:val="a5"/>
      </w:rPr>
      <w:fldChar w:fldCharType="end"/>
    </w:r>
  </w:p>
  <w:p w:rsidR="004A1C7C" w:rsidRDefault="004A1C7C" w:rsidP="009A3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25688"/>
      <w:docPartObj>
        <w:docPartGallery w:val="Page Numbers (Bottom of Page)"/>
        <w:docPartUnique/>
      </w:docPartObj>
    </w:sdtPr>
    <w:sdtContent>
      <w:p w:rsidR="004A1C7C" w:rsidRDefault="00FF026C" w:rsidP="009A3D5B">
        <w:pPr>
          <w:pStyle w:val="a4"/>
          <w:ind w:right="360"/>
        </w:pPr>
        <w:r>
          <w:rPr>
            <w:noProof/>
            <w:lang w:eastAsia="en-US"/>
          </w:rPr>
          <w:pict>
            <v:group id="_x0000_s5121"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5122" style="position:absolute;left:13;top:14340;width:1410;height:71;flip:y;mso-width-percent:1000;mso-position-horizontal:left;mso-position-horizontal-relative:left-margin-area;mso-width-percent:1000;mso-width-relative:left-margin-area" coordorigin="-83,540" coordsize="1218,71">
                <v:rect id="_x0000_s5123" style="position:absolute;left:678;top:540;width:457;height:71" fillcolor="#5f497a [2407]" strokecolor="#5f497a [2407]"/>
                <v:shapetype id="_x0000_t32" coordsize="21600,21600" o:spt="32" o:oned="t" path="m,l21600,21600e" filled="f">
                  <v:path arrowok="t" fillok="f" o:connecttype="none"/>
                  <o:lock v:ext="edit" shapetype="t"/>
                </v:shapetype>
                <v:shape id="_x0000_s5124" type="#_x0000_t32" style="position:absolute;left:-83;top:540;width:761;height:0;flip:x" o:connectortype="straight" strokecolor="#5f497a [2407]"/>
              </v:group>
              <v:rect id="_x0000_s5125" style="position:absolute;left:405;top:11415;width:1033;height:2805;mso-position-horizontal:right;mso-position-horizontal-relative:left-margin-area;v-text-anchor:bottom" stroked="f">
                <v:textbox style="layout-flow:vertical" inset="0,0,0,0">
                  <w:txbxContent>
                    <w:p w:rsidR="00073A67" w:rsidRDefault="00FF026C">
                      <w:pPr>
                        <w:pStyle w:val="ab"/>
                        <w:jc w:val="right"/>
                        <w:rPr>
                          <w:outline/>
                        </w:rPr>
                      </w:pPr>
                      <w:fldSimple w:instr=" PAGE    \* MERGEFORMAT ">
                        <w:r w:rsidR="00D9073E" w:rsidRPr="00D9073E">
                          <w:rPr>
                            <w:b/>
                            <w:outline/>
                            <w:noProof/>
                            <w:color w:val="5F497A" w:themeColor="accent4" w:themeShade="BF"/>
                            <w:sz w:val="52"/>
                            <w:szCs w:val="52"/>
                          </w:rPr>
                          <w:t>2</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B3" w:rsidRDefault="00C77DB3">
      <w:r>
        <w:separator/>
      </w:r>
    </w:p>
  </w:footnote>
  <w:footnote w:type="continuationSeparator" w:id="1">
    <w:p w:rsidR="00C77DB3" w:rsidRDefault="00C77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A33"/>
    <w:multiLevelType w:val="hybridMultilevel"/>
    <w:tmpl w:val="D2D4CB86"/>
    <w:lvl w:ilvl="0" w:tplc="1BCA9E56">
      <w:start w:val="1"/>
      <w:numFmt w:val="decimal"/>
      <w:lvlText w:val="%1."/>
      <w:lvlJc w:val="left"/>
      <w:pPr>
        <w:ind w:left="427" w:hanging="360"/>
      </w:pPr>
      <w:rPr>
        <w:rFonts w:hint="default"/>
      </w:rPr>
    </w:lvl>
    <w:lvl w:ilvl="1" w:tplc="04080019" w:tentative="1">
      <w:start w:val="1"/>
      <w:numFmt w:val="lowerLetter"/>
      <w:lvlText w:val="%2."/>
      <w:lvlJc w:val="left"/>
      <w:pPr>
        <w:ind w:left="1147" w:hanging="360"/>
      </w:pPr>
    </w:lvl>
    <w:lvl w:ilvl="2" w:tplc="0408001B" w:tentative="1">
      <w:start w:val="1"/>
      <w:numFmt w:val="lowerRoman"/>
      <w:lvlText w:val="%3."/>
      <w:lvlJc w:val="right"/>
      <w:pPr>
        <w:ind w:left="1867" w:hanging="180"/>
      </w:pPr>
    </w:lvl>
    <w:lvl w:ilvl="3" w:tplc="0408000F" w:tentative="1">
      <w:start w:val="1"/>
      <w:numFmt w:val="decimal"/>
      <w:lvlText w:val="%4."/>
      <w:lvlJc w:val="left"/>
      <w:pPr>
        <w:ind w:left="2587" w:hanging="360"/>
      </w:pPr>
    </w:lvl>
    <w:lvl w:ilvl="4" w:tplc="04080019" w:tentative="1">
      <w:start w:val="1"/>
      <w:numFmt w:val="lowerLetter"/>
      <w:lvlText w:val="%5."/>
      <w:lvlJc w:val="left"/>
      <w:pPr>
        <w:ind w:left="3307" w:hanging="360"/>
      </w:pPr>
    </w:lvl>
    <w:lvl w:ilvl="5" w:tplc="0408001B" w:tentative="1">
      <w:start w:val="1"/>
      <w:numFmt w:val="lowerRoman"/>
      <w:lvlText w:val="%6."/>
      <w:lvlJc w:val="right"/>
      <w:pPr>
        <w:ind w:left="4027" w:hanging="180"/>
      </w:pPr>
    </w:lvl>
    <w:lvl w:ilvl="6" w:tplc="0408000F" w:tentative="1">
      <w:start w:val="1"/>
      <w:numFmt w:val="decimal"/>
      <w:lvlText w:val="%7."/>
      <w:lvlJc w:val="left"/>
      <w:pPr>
        <w:ind w:left="4747" w:hanging="360"/>
      </w:pPr>
    </w:lvl>
    <w:lvl w:ilvl="7" w:tplc="04080019" w:tentative="1">
      <w:start w:val="1"/>
      <w:numFmt w:val="lowerLetter"/>
      <w:lvlText w:val="%8."/>
      <w:lvlJc w:val="left"/>
      <w:pPr>
        <w:ind w:left="5467" w:hanging="360"/>
      </w:pPr>
    </w:lvl>
    <w:lvl w:ilvl="8" w:tplc="0408001B" w:tentative="1">
      <w:start w:val="1"/>
      <w:numFmt w:val="lowerRoman"/>
      <w:lvlText w:val="%9."/>
      <w:lvlJc w:val="right"/>
      <w:pPr>
        <w:ind w:left="6187" w:hanging="180"/>
      </w:pPr>
    </w:lvl>
  </w:abstractNum>
  <w:abstractNum w:abstractNumId="1">
    <w:nsid w:val="096F113B"/>
    <w:multiLevelType w:val="hybridMultilevel"/>
    <w:tmpl w:val="EF5AEBEC"/>
    <w:lvl w:ilvl="0" w:tplc="0408000F">
      <w:start w:val="1"/>
      <w:numFmt w:val="decimal"/>
      <w:lvlText w:val="%1."/>
      <w:lvlJc w:val="left"/>
      <w:pPr>
        <w:tabs>
          <w:tab w:val="num" w:pos="936"/>
        </w:tabs>
        <w:ind w:left="936" w:hanging="360"/>
      </w:pPr>
    </w:lvl>
    <w:lvl w:ilvl="1" w:tplc="0408000D">
      <w:start w:val="1"/>
      <w:numFmt w:val="bullet"/>
      <w:lvlText w:val=""/>
      <w:lvlJc w:val="left"/>
      <w:pPr>
        <w:tabs>
          <w:tab w:val="num" w:pos="1656"/>
        </w:tabs>
        <w:ind w:left="1656" w:hanging="360"/>
      </w:pPr>
      <w:rPr>
        <w:rFonts w:ascii="Wingdings" w:hAnsi="Wingdings" w:hint="default"/>
      </w:rPr>
    </w:lvl>
    <w:lvl w:ilvl="2" w:tplc="0408001B" w:tentative="1">
      <w:start w:val="1"/>
      <w:numFmt w:val="lowerRoman"/>
      <w:lvlText w:val="%3."/>
      <w:lvlJc w:val="right"/>
      <w:pPr>
        <w:tabs>
          <w:tab w:val="num" w:pos="2376"/>
        </w:tabs>
        <w:ind w:left="2376" w:hanging="180"/>
      </w:pPr>
    </w:lvl>
    <w:lvl w:ilvl="3" w:tplc="0408000F" w:tentative="1">
      <w:start w:val="1"/>
      <w:numFmt w:val="decimal"/>
      <w:lvlText w:val="%4."/>
      <w:lvlJc w:val="left"/>
      <w:pPr>
        <w:tabs>
          <w:tab w:val="num" w:pos="3096"/>
        </w:tabs>
        <w:ind w:left="3096" w:hanging="360"/>
      </w:pPr>
    </w:lvl>
    <w:lvl w:ilvl="4" w:tplc="04080019" w:tentative="1">
      <w:start w:val="1"/>
      <w:numFmt w:val="lowerLetter"/>
      <w:lvlText w:val="%5."/>
      <w:lvlJc w:val="left"/>
      <w:pPr>
        <w:tabs>
          <w:tab w:val="num" w:pos="3816"/>
        </w:tabs>
        <w:ind w:left="3816" w:hanging="360"/>
      </w:pPr>
    </w:lvl>
    <w:lvl w:ilvl="5" w:tplc="0408001B" w:tentative="1">
      <w:start w:val="1"/>
      <w:numFmt w:val="lowerRoman"/>
      <w:lvlText w:val="%6."/>
      <w:lvlJc w:val="right"/>
      <w:pPr>
        <w:tabs>
          <w:tab w:val="num" w:pos="4536"/>
        </w:tabs>
        <w:ind w:left="4536" w:hanging="180"/>
      </w:pPr>
    </w:lvl>
    <w:lvl w:ilvl="6" w:tplc="0408000F" w:tentative="1">
      <w:start w:val="1"/>
      <w:numFmt w:val="decimal"/>
      <w:lvlText w:val="%7."/>
      <w:lvlJc w:val="left"/>
      <w:pPr>
        <w:tabs>
          <w:tab w:val="num" w:pos="5256"/>
        </w:tabs>
        <w:ind w:left="5256" w:hanging="360"/>
      </w:pPr>
    </w:lvl>
    <w:lvl w:ilvl="7" w:tplc="04080019" w:tentative="1">
      <w:start w:val="1"/>
      <w:numFmt w:val="lowerLetter"/>
      <w:lvlText w:val="%8."/>
      <w:lvlJc w:val="left"/>
      <w:pPr>
        <w:tabs>
          <w:tab w:val="num" w:pos="5976"/>
        </w:tabs>
        <w:ind w:left="5976" w:hanging="360"/>
      </w:pPr>
    </w:lvl>
    <w:lvl w:ilvl="8" w:tplc="0408001B" w:tentative="1">
      <w:start w:val="1"/>
      <w:numFmt w:val="lowerRoman"/>
      <w:lvlText w:val="%9."/>
      <w:lvlJc w:val="right"/>
      <w:pPr>
        <w:tabs>
          <w:tab w:val="num" w:pos="6696"/>
        </w:tabs>
        <w:ind w:left="6696" w:hanging="180"/>
      </w:pPr>
    </w:lvl>
  </w:abstractNum>
  <w:abstractNum w:abstractNumId="2">
    <w:nsid w:val="0D1D5350"/>
    <w:multiLevelType w:val="hybridMultilevel"/>
    <w:tmpl w:val="C40ECD90"/>
    <w:lvl w:ilvl="0" w:tplc="04080001">
      <w:start w:val="1"/>
      <w:numFmt w:val="bullet"/>
      <w:lvlText w:val=""/>
      <w:lvlJc w:val="left"/>
      <w:pPr>
        <w:tabs>
          <w:tab w:val="num" w:pos="720"/>
        </w:tabs>
        <w:ind w:left="720" w:hanging="360"/>
      </w:pPr>
      <w:rPr>
        <w:rFonts w:ascii="Symbol" w:hAnsi="Symbol" w:hint="default"/>
      </w:rPr>
    </w:lvl>
    <w:lvl w:ilvl="1" w:tplc="04080017">
      <w:start w:val="1"/>
      <w:numFmt w:val="lowerLetter"/>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045115"/>
    <w:multiLevelType w:val="hybridMultilevel"/>
    <w:tmpl w:val="0EC2AB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833179"/>
    <w:multiLevelType w:val="hybridMultilevel"/>
    <w:tmpl w:val="56206376"/>
    <w:lvl w:ilvl="0" w:tplc="04080001">
      <w:start w:val="1"/>
      <w:numFmt w:val="bullet"/>
      <w:lvlText w:val=""/>
      <w:lvlJc w:val="left"/>
      <w:pPr>
        <w:tabs>
          <w:tab w:val="num" w:pos="1656"/>
        </w:tabs>
        <w:ind w:left="1656" w:hanging="360"/>
      </w:pPr>
      <w:rPr>
        <w:rFonts w:ascii="Symbol" w:hAnsi="Symbol" w:hint="default"/>
      </w:rPr>
    </w:lvl>
    <w:lvl w:ilvl="1" w:tplc="04080003" w:tentative="1">
      <w:start w:val="1"/>
      <w:numFmt w:val="bullet"/>
      <w:lvlText w:val="o"/>
      <w:lvlJc w:val="left"/>
      <w:pPr>
        <w:tabs>
          <w:tab w:val="num" w:pos="2376"/>
        </w:tabs>
        <w:ind w:left="2376" w:hanging="360"/>
      </w:pPr>
      <w:rPr>
        <w:rFonts w:ascii="Courier New" w:hAnsi="Courier New" w:cs="Courier New" w:hint="default"/>
      </w:rPr>
    </w:lvl>
    <w:lvl w:ilvl="2" w:tplc="04080005" w:tentative="1">
      <w:start w:val="1"/>
      <w:numFmt w:val="bullet"/>
      <w:lvlText w:val=""/>
      <w:lvlJc w:val="left"/>
      <w:pPr>
        <w:tabs>
          <w:tab w:val="num" w:pos="3096"/>
        </w:tabs>
        <w:ind w:left="3096" w:hanging="360"/>
      </w:pPr>
      <w:rPr>
        <w:rFonts w:ascii="Wingdings" w:hAnsi="Wingdings" w:hint="default"/>
      </w:rPr>
    </w:lvl>
    <w:lvl w:ilvl="3" w:tplc="04080001" w:tentative="1">
      <w:start w:val="1"/>
      <w:numFmt w:val="bullet"/>
      <w:lvlText w:val=""/>
      <w:lvlJc w:val="left"/>
      <w:pPr>
        <w:tabs>
          <w:tab w:val="num" w:pos="3816"/>
        </w:tabs>
        <w:ind w:left="3816" w:hanging="360"/>
      </w:pPr>
      <w:rPr>
        <w:rFonts w:ascii="Symbol" w:hAnsi="Symbol" w:hint="default"/>
      </w:rPr>
    </w:lvl>
    <w:lvl w:ilvl="4" w:tplc="04080003" w:tentative="1">
      <w:start w:val="1"/>
      <w:numFmt w:val="bullet"/>
      <w:lvlText w:val="o"/>
      <w:lvlJc w:val="left"/>
      <w:pPr>
        <w:tabs>
          <w:tab w:val="num" w:pos="4536"/>
        </w:tabs>
        <w:ind w:left="4536" w:hanging="360"/>
      </w:pPr>
      <w:rPr>
        <w:rFonts w:ascii="Courier New" w:hAnsi="Courier New" w:cs="Courier New" w:hint="default"/>
      </w:rPr>
    </w:lvl>
    <w:lvl w:ilvl="5" w:tplc="04080005" w:tentative="1">
      <w:start w:val="1"/>
      <w:numFmt w:val="bullet"/>
      <w:lvlText w:val=""/>
      <w:lvlJc w:val="left"/>
      <w:pPr>
        <w:tabs>
          <w:tab w:val="num" w:pos="5256"/>
        </w:tabs>
        <w:ind w:left="5256" w:hanging="360"/>
      </w:pPr>
      <w:rPr>
        <w:rFonts w:ascii="Wingdings" w:hAnsi="Wingdings" w:hint="default"/>
      </w:rPr>
    </w:lvl>
    <w:lvl w:ilvl="6" w:tplc="04080001" w:tentative="1">
      <w:start w:val="1"/>
      <w:numFmt w:val="bullet"/>
      <w:lvlText w:val=""/>
      <w:lvlJc w:val="left"/>
      <w:pPr>
        <w:tabs>
          <w:tab w:val="num" w:pos="5976"/>
        </w:tabs>
        <w:ind w:left="5976" w:hanging="360"/>
      </w:pPr>
      <w:rPr>
        <w:rFonts w:ascii="Symbol" w:hAnsi="Symbol" w:hint="default"/>
      </w:rPr>
    </w:lvl>
    <w:lvl w:ilvl="7" w:tplc="04080003" w:tentative="1">
      <w:start w:val="1"/>
      <w:numFmt w:val="bullet"/>
      <w:lvlText w:val="o"/>
      <w:lvlJc w:val="left"/>
      <w:pPr>
        <w:tabs>
          <w:tab w:val="num" w:pos="6696"/>
        </w:tabs>
        <w:ind w:left="6696" w:hanging="360"/>
      </w:pPr>
      <w:rPr>
        <w:rFonts w:ascii="Courier New" w:hAnsi="Courier New" w:cs="Courier New" w:hint="default"/>
      </w:rPr>
    </w:lvl>
    <w:lvl w:ilvl="8" w:tplc="04080005" w:tentative="1">
      <w:start w:val="1"/>
      <w:numFmt w:val="bullet"/>
      <w:lvlText w:val=""/>
      <w:lvlJc w:val="left"/>
      <w:pPr>
        <w:tabs>
          <w:tab w:val="num" w:pos="7416"/>
        </w:tabs>
        <w:ind w:left="7416" w:hanging="360"/>
      </w:pPr>
      <w:rPr>
        <w:rFonts w:ascii="Wingdings" w:hAnsi="Wingdings" w:hint="default"/>
      </w:rPr>
    </w:lvl>
  </w:abstractNum>
  <w:abstractNum w:abstractNumId="5">
    <w:nsid w:val="109557A3"/>
    <w:multiLevelType w:val="hybridMultilevel"/>
    <w:tmpl w:val="7CCC38BC"/>
    <w:lvl w:ilvl="0" w:tplc="04080001">
      <w:start w:val="1"/>
      <w:numFmt w:val="bullet"/>
      <w:lvlText w:val=""/>
      <w:lvlJc w:val="left"/>
      <w:pPr>
        <w:tabs>
          <w:tab w:val="num" w:pos="1152"/>
        </w:tabs>
        <w:ind w:left="1152" w:hanging="360"/>
      </w:pPr>
      <w:rPr>
        <w:rFonts w:ascii="Symbol" w:hAnsi="Symbol" w:hint="default"/>
      </w:rPr>
    </w:lvl>
    <w:lvl w:ilvl="1" w:tplc="04080003" w:tentative="1">
      <w:start w:val="1"/>
      <w:numFmt w:val="bullet"/>
      <w:lvlText w:val="o"/>
      <w:lvlJc w:val="left"/>
      <w:pPr>
        <w:tabs>
          <w:tab w:val="num" w:pos="1872"/>
        </w:tabs>
        <w:ind w:left="1872" w:hanging="360"/>
      </w:pPr>
      <w:rPr>
        <w:rFonts w:ascii="Courier New" w:hAnsi="Courier New" w:cs="Courier New"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6">
    <w:nsid w:val="291967A3"/>
    <w:multiLevelType w:val="hybridMultilevel"/>
    <w:tmpl w:val="3C5A9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C570F8"/>
    <w:multiLevelType w:val="hybridMultilevel"/>
    <w:tmpl w:val="55F0586C"/>
    <w:lvl w:ilvl="0" w:tplc="E18C42C0">
      <w:start w:val="1"/>
      <w:numFmt w:val="decimal"/>
      <w:lvlText w:val="%1."/>
      <w:lvlJc w:val="left"/>
      <w:pPr>
        <w:tabs>
          <w:tab w:val="num" w:pos="1080"/>
        </w:tabs>
        <w:ind w:left="108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2502FD"/>
    <w:multiLevelType w:val="hybridMultilevel"/>
    <w:tmpl w:val="C8526B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62D1D23"/>
    <w:multiLevelType w:val="hybridMultilevel"/>
    <w:tmpl w:val="8A9AC4D8"/>
    <w:lvl w:ilvl="0" w:tplc="0408000F">
      <w:start w:val="1"/>
      <w:numFmt w:val="decimal"/>
      <w:lvlText w:val="%1."/>
      <w:lvlJc w:val="left"/>
      <w:pPr>
        <w:tabs>
          <w:tab w:val="num" w:pos="936"/>
        </w:tabs>
        <w:ind w:left="936" w:hanging="360"/>
      </w:pPr>
    </w:lvl>
    <w:lvl w:ilvl="1" w:tplc="0408000D">
      <w:start w:val="1"/>
      <w:numFmt w:val="bullet"/>
      <w:lvlText w:val=""/>
      <w:lvlJc w:val="left"/>
      <w:pPr>
        <w:tabs>
          <w:tab w:val="num" w:pos="1656"/>
        </w:tabs>
        <w:ind w:left="1656" w:hanging="360"/>
      </w:pPr>
      <w:rPr>
        <w:rFonts w:ascii="Wingdings" w:hAnsi="Wingdings" w:hint="default"/>
      </w:rPr>
    </w:lvl>
    <w:lvl w:ilvl="2" w:tplc="0408001B" w:tentative="1">
      <w:start w:val="1"/>
      <w:numFmt w:val="lowerRoman"/>
      <w:lvlText w:val="%3."/>
      <w:lvlJc w:val="right"/>
      <w:pPr>
        <w:tabs>
          <w:tab w:val="num" w:pos="2376"/>
        </w:tabs>
        <w:ind w:left="2376" w:hanging="180"/>
      </w:pPr>
    </w:lvl>
    <w:lvl w:ilvl="3" w:tplc="0408000F" w:tentative="1">
      <w:start w:val="1"/>
      <w:numFmt w:val="decimal"/>
      <w:lvlText w:val="%4."/>
      <w:lvlJc w:val="left"/>
      <w:pPr>
        <w:tabs>
          <w:tab w:val="num" w:pos="3096"/>
        </w:tabs>
        <w:ind w:left="3096" w:hanging="360"/>
      </w:pPr>
    </w:lvl>
    <w:lvl w:ilvl="4" w:tplc="04080019" w:tentative="1">
      <w:start w:val="1"/>
      <w:numFmt w:val="lowerLetter"/>
      <w:lvlText w:val="%5."/>
      <w:lvlJc w:val="left"/>
      <w:pPr>
        <w:tabs>
          <w:tab w:val="num" w:pos="3816"/>
        </w:tabs>
        <w:ind w:left="3816" w:hanging="360"/>
      </w:pPr>
    </w:lvl>
    <w:lvl w:ilvl="5" w:tplc="0408001B" w:tentative="1">
      <w:start w:val="1"/>
      <w:numFmt w:val="lowerRoman"/>
      <w:lvlText w:val="%6."/>
      <w:lvlJc w:val="right"/>
      <w:pPr>
        <w:tabs>
          <w:tab w:val="num" w:pos="4536"/>
        </w:tabs>
        <w:ind w:left="4536" w:hanging="180"/>
      </w:pPr>
    </w:lvl>
    <w:lvl w:ilvl="6" w:tplc="0408000F" w:tentative="1">
      <w:start w:val="1"/>
      <w:numFmt w:val="decimal"/>
      <w:lvlText w:val="%7."/>
      <w:lvlJc w:val="left"/>
      <w:pPr>
        <w:tabs>
          <w:tab w:val="num" w:pos="5256"/>
        </w:tabs>
        <w:ind w:left="5256" w:hanging="360"/>
      </w:pPr>
    </w:lvl>
    <w:lvl w:ilvl="7" w:tplc="04080019" w:tentative="1">
      <w:start w:val="1"/>
      <w:numFmt w:val="lowerLetter"/>
      <w:lvlText w:val="%8."/>
      <w:lvlJc w:val="left"/>
      <w:pPr>
        <w:tabs>
          <w:tab w:val="num" w:pos="5976"/>
        </w:tabs>
        <w:ind w:left="5976" w:hanging="360"/>
      </w:pPr>
    </w:lvl>
    <w:lvl w:ilvl="8" w:tplc="0408001B" w:tentative="1">
      <w:start w:val="1"/>
      <w:numFmt w:val="lowerRoman"/>
      <w:lvlText w:val="%9."/>
      <w:lvlJc w:val="right"/>
      <w:pPr>
        <w:tabs>
          <w:tab w:val="num" w:pos="6696"/>
        </w:tabs>
        <w:ind w:left="6696" w:hanging="180"/>
      </w:pPr>
    </w:lvl>
  </w:abstractNum>
  <w:abstractNum w:abstractNumId="10">
    <w:nsid w:val="37BD1175"/>
    <w:multiLevelType w:val="multilevel"/>
    <w:tmpl w:val="5AF862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514FD0"/>
    <w:multiLevelType w:val="hybridMultilevel"/>
    <w:tmpl w:val="6A5839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0EC5D2A"/>
    <w:multiLevelType w:val="hybridMultilevel"/>
    <w:tmpl w:val="8264AB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4F47FAC"/>
    <w:multiLevelType w:val="hybridMultilevel"/>
    <w:tmpl w:val="B3C28D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50A92258"/>
    <w:multiLevelType w:val="multilevel"/>
    <w:tmpl w:val="C40ECD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876E42"/>
    <w:multiLevelType w:val="hybridMultilevel"/>
    <w:tmpl w:val="8A9AC4D8"/>
    <w:lvl w:ilvl="0" w:tplc="0408000F">
      <w:start w:val="1"/>
      <w:numFmt w:val="decimal"/>
      <w:lvlText w:val="%1."/>
      <w:lvlJc w:val="left"/>
      <w:pPr>
        <w:tabs>
          <w:tab w:val="num" w:pos="936"/>
        </w:tabs>
        <w:ind w:left="936" w:hanging="360"/>
      </w:pPr>
    </w:lvl>
    <w:lvl w:ilvl="1" w:tplc="0408000D">
      <w:start w:val="1"/>
      <w:numFmt w:val="bullet"/>
      <w:lvlText w:val=""/>
      <w:lvlJc w:val="left"/>
      <w:pPr>
        <w:tabs>
          <w:tab w:val="num" w:pos="1656"/>
        </w:tabs>
        <w:ind w:left="1656" w:hanging="360"/>
      </w:pPr>
      <w:rPr>
        <w:rFonts w:ascii="Wingdings" w:hAnsi="Wingdings" w:hint="default"/>
      </w:rPr>
    </w:lvl>
    <w:lvl w:ilvl="2" w:tplc="0408001B" w:tentative="1">
      <w:start w:val="1"/>
      <w:numFmt w:val="lowerRoman"/>
      <w:lvlText w:val="%3."/>
      <w:lvlJc w:val="right"/>
      <w:pPr>
        <w:tabs>
          <w:tab w:val="num" w:pos="2376"/>
        </w:tabs>
        <w:ind w:left="2376" w:hanging="180"/>
      </w:pPr>
    </w:lvl>
    <w:lvl w:ilvl="3" w:tplc="0408000F" w:tentative="1">
      <w:start w:val="1"/>
      <w:numFmt w:val="decimal"/>
      <w:lvlText w:val="%4."/>
      <w:lvlJc w:val="left"/>
      <w:pPr>
        <w:tabs>
          <w:tab w:val="num" w:pos="3096"/>
        </w:tabs>
        <w:ind w:left="3096" w:hanging="360"/>
      </w:pPr>
    </w:lvl>
    <w:lvl w:ilvl="4" w:tplc="04080019" w:tentative="1">
      <w:start w:val="1"/>
      <w:numFmt w:val="lowerLetter"/>
      <w:lvlText w:val="%5."/>
      <w:lvlJc w:val="left"/>
      <w:pPr>
        <w:tabs>
          <w:tab w:val="num" w:pos="3816"/>
        </w:tabs>
        <w:ind w:left="3816" w:hanging="360"/>
      </w:pPr>
    </w:lvl>
    <w:lvl w:ilvl="5" w:tplc="0408001B" w:tentative="1">
      <w:start w:val="1"/>
      <w:numFmt w:val="lowerRoman"/>
      <w:lvlText w:val="%6."/>
      <w:lvlJc w:val="right"/>
      <w:pPr>
        <w:tabs>
          <w:tab w:val="num" w:pos="4536"/>
        </w:tabs>
        <w:ind w:left="4536" w:hanging="180"/>
      </w:pPr>
    </w:lvl>
    <w:lvl w:ilvl="6" w:tplc="0408000F" w:tentative="1">
      <w:start w:val="1"/>
      <w:numFmt w:val="decimal"/>
      <w:lvlText w:val="%7."/>
      <w:lvlJc w:val="left"/>
      <w:pPr>
        <w:tabs>
          <w:tab w:val="num" w:pos="5256"/>
        </w:tabs>
        <w:ind w:left="5256" w:hanging="360"/>
      </w:pPr>
    </w:lvl>
    <w:lvl w:ilvl="7" w:tplc="04080019" w:tentative="1">
      <w:start w:val="1"/>
      <w:numFmt w:val="lowerLetter"/>
      <w:lvlText w:val="%8."/>
      <w:lvlJc w:val="left"/>
      <w:pPr>
        <w:tabs>
          <w:tab w:val="num" w:pos="5976"/>
        </w:tabs>
        <w:ind w:left="5976" w:hanging="360"/>
      </w:pPr>
    </w:lvl>
    <w:lvl w:ilvl="8" w:tplc="0408001B" w:tentative="1">
      <w:start w:val="1"/>
      <w:numFmt w:val="lowerRoman"/>
      <w:lvlText w:val="%9."/>
      <w:lvlJc w:val="right"/>
      <w:pPr>
        <w:tabs>
          <w:tab w:val="num" w:pos="6696"/>
        </w:tabs>
        <w:ind w:left="6696" w:hanging="180"/>
      </w:pPr>
    </w:lvl>
  </w:abstractNum>
  <w:abstractNum w:abstractNumId="16">
    <w:nsid w:val="53BB6EC1"/>
    <w:multiLevelType w:val="hybridMultilevel"/>
    <w:tmpl w:val="81C4A7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A93011C"/>
    <w:multiLevelType w:val="hybridMultilevel"/>
    <w:tmpl w:val="76DA166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6E75EE3"/>
    <w:multiLevelType w:val="hybridMultilevel"/>
    <w:tmpl w:val="D778D0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FF20FE"/>
    <w:multiLevelType w:val="hybridMultilevel"/>
    <w:tmpl w:val="D3227A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7F0B2C25"/>
    <w:multiLevelType w:val="hybridMultilevel"/>
    <w:tmpl w:val="92F8CD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6"/>
  </w:num>
  <w:num w:numId="5">
    <w:abstractNumId w:val="16"/>
  </w:num>
  <w:num w:numId="6">
    <w:abstractNumId w:val="1"/>
  </w:num>
  <w:num w:numId="7">
    <w:abstractNumId w:val="4"/>
  </w:num>
  <w:num w:numId="8">
    <w:abstractNumId w:val="2"/>
  </w:num>
  <w:num w:numId="9">
    <w:abstractNumId w:val="10"/>
  </w:num>
  <w:num w:numId="10">
    <w:abstractNumId w:val="14"/>
  </w:num>
  <w:num w:numId="11">
    <w:abstractNumId w:val="8"/>
  </w:num>
  <w:num w:numId="12">
    <w:abstractNumId w:val="5"/>
  </w:num>
  <w:num w:numId="13">
    <w:abstractNumId w:val="15"/>
  </w:num>
  <w:num w:numId="14">
    <w:abstractNumId w:val="9"/>
  </w:num>
  <w:num w:numId="15">
    <w:abstractNumId w:val="18"/>
  </w:num>
  <w:num w:numId="16">
    <w:abstractNumId w:val="19"/>
  </w:num>
  <w:num w:numId="17">
    <w:abstractNumId w:val="21"/>
  </w:num>
  <w:num w:numId="18">
    <w:abstractNumId w:val="11"/>
  </w:num>
  <w:num w:numId="19">
    <w:abstractNumId w:val="17"/>
  </w:num>
  <w:num w:numId="20">
    <w:abstractNumId w:val="20"/>
  </w:num>
  <w:num w:numId="21">
    <w:abstractNumId w:val="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7170"/>
    <o:shapelayout v:ext="edit">
      <o:idmap v:ext="edit" data="5"/>
      <o:rules v:ext="edit">
        <o:r id="V:Rule2" type="connector" idref="#_x0000_s5124"/>
      </o:rules>
    </o:shapelayout>
  </w:hdrShapeDefaults>
  <w:footnotePr>
    <w:footnote w:id="0"/>
    <w:footnote w:id="1"/>
  </w:footnotePr>
  <w:endnotePr>
    <w:endnote w:id="0"/>
    <w:endnote w:id="1"/>
  </w:endnotePr>
  <w:compat/>
  <w:rsids>
    <w:rsidRoot w:val="00144820"/>
    <w:rsid w:val="00002D66"/>
    <w:rsid w:val="00017FCA"/>
    <w:rsid w:val="0002238A"/>
    <w:rsid w:val="00050AF1"/>
    <w:rsid w:val="000560B2"/>
    <w:rsid w:val="00057BB3"/>
    <w:rsid w:val="00073A67"/>
    <w:rsid w:val="00074A7C"/>
    <w:rsid w:val="000819BB"/>
    <w:rsid w:val="00090340"/>
    <w:rsid w:val="000A04A7"/>
    <w:rsid w:val="000F1FF2"/>
    <w:rsid w:val="000F5716"/>
    <w:rsid w:val="0010712B"/>
    <w:rsid w:val="001163CB"/>
    <w:rsid w:val="00117BF9"/>
    <w:rsid w:val="00144820"/>
    <w:rsid w:val="0015341B"/>
    <w:rsid w:val="0016114B"/>
    <w:rsid w:val="001714BB"/>
    <w:rsid w:val="00173DB7"/>
    <w:rsid w:val="0017568D"/>
    <w:rsid w:val="00177B38"/>
    <w:rsid w:val="0018378B"/>
    <w:rsid w:val="001A2AF9"/>
    <w:rsid w:val="001B1FC9"/>
    <w:rsid w:val="001C051F"/>
    <w:rsid w:val="001C124E"/>
    <w:rsid w:val="001C40A8"/>
    <w:rsid w:val="001C589C"/>
    <w:rsid w:val="001D44D3"/>
    <w:rsid w:val="001D70C2"/>
    <w:rsid w:val="001D76AF"/>
    <w:rsid w:val="001E1193"/>
    <w:rsid w:val="001F13B0"/>
    <w:rsid w:val="00204BC8"/>
    <w:rsid w:val="00204C9E"/>
    <w:rsid w:val="00211CC5"/>
    <w:rsid w:val="00216AE4"/>
    <w:rsid w:val="00217A5D"/>
    <w:rsid w:val="00225614"/>
    <w:rsid w:val="00232EB7"/>
    <w:rsid w:val="0023372A"/>
    <w:rsid w:val="00237717"/>
    <w:rsid w:val="00241644"/>
    <w:rsid w:val="00271AD6"/>
    <w:rsid w:val="00274BF6"/>
    <w:rsid w:val="00280182"/>
    <w:rsid w:val="00280AA0"/>
    <w:rsid w:val="00290F1B"/>
    <w:rsid w:val="0029302F"/>
    <w:rsid w:val="002B39C3"/>
    <w:rsid w:val="002C1397"/>
    <w:rsid w:val="002D572A"/>
    <w:rsid w:val="002E41EA"/>
    <w:rsid w:val="002E566F"/>
    <w:rsid w:val="002F01D5"/>
    <w:rsid w:val="002F3F59"/>
    <w:rsid w:val="002F5C48"/>
    <w:rsid w:val="003043A2"/>
    <w:rsid w:val="00306B6C"/>
    <w:rsid w:val="00322901"/>
    <w:rsid w:val="0032346C"/>
    <w:rsid w:val="0033780A"/>
    <w:rsid w:val="00355D95"/>
    <w:rsid w:val="0036045D"/>
    <w:rsid w:val="0039091A"/>
    <w:rsid w:val="003B22BF"/>
    <w:rsid w:val="003C220E"/>
    <w:rsid w:val="003D45F9"/>
    <w:rsid w:val="003D5547"/>
    <w:rsid w:val="003E3A27"/>
    <w:rsid w:val="003E3D4E"/>
    <w:rsid w:val="00405391"/>
    <w:rsid w:val="00411667"/>
    <w:rsid w:val="0041317F"/>
    <w:rsid w:val="0042501E"/>
    <w:rsid w:val="00437F4A"/>
    <w:rsid w:val="0044048C"/>
    <w:rsid w:val="00442A69"/>
    <w:rsid w:val="00445D04"/>
    <w:rsid w:val="00447A8C"/>
    <w:rsid w:val="00467AC4"/>
    <w:rsid w:val="00474024"/>
    <w:rsid w:val="004857A6"/>
    <w:rsid w:val="004A1C7C"/>
    <w:rsid w:val="004B3FF2"/>
    <w:rsid w:val="004B759D"/>
    <w:rsid w:val="004C647B"/>
    <w:rsid w:val="004C7A2B"/>
    <w:rsid w:val="004D6F8B"/>
    <w:rsid w:val="005010AC"/>
    <w:rsid w:val="0050273D"/>
    <w:rsid w:val="00510D11"/>
    <w:rsid w:val="005200C0"/>
    <w:rsid w:val="00531A73"/>
    <w:rsid w:val="00534F6E"/>
    <w:rsid w:val="00544706"/>
    <w:rsid w:val="00553832"/>
    <w:rsid w:val="00553963"/>
    <w:rsid w:val="00562C66"/>
    <w:rsid w:val="00574D5A"/>
    <w:rsid w:val="00583BAF"/>
    <w:rsid w:val="00584584"/>
    <w:rsid w:val="00584A07"/>
    <w:rsid w:val="005A7DA8"/>
    <w:rsid w:val="005B3BF0"/>
    <w:rsid w:val="005C7B4B"/>
    <w:rsid w:val="005D3103"/>
    <w:rsid w:val="005D4AEC"/>
    <w:rsid w:val="005D6CAB"/>
    <w:rsid w:val="005E0389"/>
    <w:rsid w:val="005F0372"/>
    <w:rsid w:val="00604751"/>
    <w:rsid w:val="006051F3"/>
    <w:rsid w:val="00610628"/>
    <w:rsid w:val="006162B2"/>
    <w:rsid w:val="0062079A"/>
    <w:rsid w:val="00622B03"/>
    <w:rsid w:val="00625DE9"/>
    <w:rsid w:val="00627919"/>
    <w:rsid w:val="00632614"/>
    <w:rsid w:val="00635E25"/>
    <w:rsid w:val="00644F7E"/>
    <w:rsid w:val="00671A97"/>
    <w:rsid w:val="00673C97"/>
    <w:rsid w:val="00675235"/>
    <w:rsid w:val="00682F2B"/>
    <w:rsid w:val="006846A8"/>
    <w:rsid w:val="00687A5B"/>
    <w:rsid w:val="00695EDC"/>
    <w:rsid w:val="006A5259"/>
    <w:rsid w:val="006B2498"/>
    <w:rsid w:val="006C2878"/>
    <w:rsid w:val="006C7B8D"/>
    <w:rsid w:val="006D75A5"/>
    <w:rsid w:val="006E1708"/>
    <w:rsid w:val="006E469F"/>
    <w:rsid w:val="006F27EE"/>
    <w:rsid w:val="00706E1B"/>
    <w:rsid w:val="00714923"/>
    <w:rsid w:val="007470FC"/>
    <w:rsid w:val="007508D7"/>
    <w:rsid w:val="007533E2"/>
    <w:rsid w:val="0075655F"/>
    <w:rsid w:val="00762F5F"/>
    <w:rsid w:val="00766515"/>
    <w:rsid w:val="007766FD"/>
    <w:rsid w:val="00777534"/>
    <w:rsid w:val="00780387"/>
    <w:rsid w:val="00786244"/>
    <w:rsid w:val="00797A3C"/>
    <w:rsid w:val="007A04BA"/>
    <w:rsid w:val="007B49AA"/>
    <w:rsid w:val="007B5588"/>
    <w:rsid w:val="007C28F2"/>
    <w:rsid w:val="007C350D"/>
    <w:rsid w:val="007C4596"/>
    <w:rsid w:val="007C45FA"/>
    <w:rsid w:val="007D0A85"/>
    <w:rsid w:val="007D2272"/>
    <w:rsid w:val="007D5A85"/>
    <w:rsid w:val="007E69FF"/>
    <w:rsid w:val="007F313D"/>
    <w:rsid w:val="00801372"/>
    <w:rsid w:val="008274B5"/>
    <w:rsid w:val="008361DA"/>
    <w:rsid w:val="00841748"/>
    <w:rsid w:val="00851B17"/>
    <w:rsid w:val="0087123F"/>
    <w:rsid w:val="00881FF5"/>
    <w:rsid w:val="00883F4C"/>
    <w:rsid w:val="00887C34"/>
    <w:rsid w:val="008918B9"/>
    <w:rsid w:val="008941FF"/>
    <w:rsid w:val="00895975"/>
    <w:rsid w:val="008A003D"/>
    <w:rsid w:val="008A09F9"/>
    <w:rsid w:val="008A73D1"/>
    <w:rsid w:val="008B7ED1"/>
    <w:rsid w:val="008D2498"/>
    <w:rsid w:val="008D5D7A"/>
    <w:rsid w:val="008E160C"/>
    <w:rsid w:val="008E32DE"/>
    <w:rsid w:val="008E56DE"/>
    <w:rsid w:val="008F2B88"/>
    <w:rsid w:val="008F7AEA"/>
    <w:rsid w:val="009054BB"/>
    <w:rsid w:val="00921214"/>
    <w:rsid w:val="009223B7"/>
    <w:rsid w:val="00946A22"/>
    <w:rsid w:val="00947638"/>
    <w:rsid w:val="009636D6"/>
    <w:rsid w:val="009719FA"/>
    <w:rsid w:val="0097343A"/>
    <w:rsid w:val="00990084"/>
    <w:rsid w:val="00990A72"/>
    <w:rsid w:val="009A0FA7"/>
    <w:rsid w:val="009A1189"/>
    <w:rsid w:val="009A1F99"/>
    <w:rsid w:val="009A3D5B"/>
    <w:rsid w:val="009B0B25"/>
    <w:rsid w:val="009B1475"/>
    <w:rsid w:val="009B495E"/>
    <w:rsid w:val="009D20B2"/>
    <w:rsid w:val="009E298F"/>
    <w:rsid w:val="009E4333"/>
    <w:rsid w:val="009E45F3"/>
    <w:rsid w:val="009F37A3"/>
    <w:rsid w:val="00A06484"/>
    <w:rsid w:val="00A111FF"/>
    <w:rsid w:val="00A11F0D"/>
    <w:rsid w:val="00A21D0F"/>
    <w:rsid w:val="00A23F14"/>
    <w:rsid w:val="00A42032"/>
    <w:rsid w:val="00A575C4"/>
    <w:rsid w:val="00A6012B"/>
    <w:rsid w:val="00A64FB0"/>
    <w:rsid w:val="00A66C5B"/>
    <w:rsid w:val="00A73385"/>
    <w:rsid w:val="00A8762D"/>
    <w:rsid w:val="00A940F1"/>
    <w:rsid w:val="00AA297E"/>
    <w:rsid w:val="00AB3EC9"/>
    <w:rsid w:val="00AC197F"/>
    <w:rsid w:val="00AD16C9"/>
    <w:rsid w:val="00AD351A"/>
    <w:rsid w:val="00AD4C81"/>
    <w:rsid w:val="00AE21B7"/>
    <w:rsid w:val="00AE380F"/>
    <w:rsid w:val="00AE5394"/>
    <w:rsid w:val="00AF3DB7"/>
    <w:rsid w:val="00B000B1"/>
    <w:rsid w:val="00B07905"/>
    <w:rsid w:val="00B30FA9"/>
    <w:rsid w:val="00B34815"/>
    <w:rsid w:val="00B36983"/>
    <w:rsid w:val="00B3770D"/>
    <w:rsid w:val="00B416B4"/>
    <w:rsid w:val="00B46CE4"/>
    <w:rsid w:val="00B553C1"/>
    <w:rsid w:val="00B5590D"/>
    <w:rsid w:val="00B576FD"/>
    <w:rsid w:val="00B62C3E"/>
    <w:rsid w:val="00B667E8"/>
    <w:rsid w:val="00B84156"/>
    <w:rsid w:val="00B85438"/>
    <w:rsid w:val="00B96203"/>
    <w:rsid w:val="00BA0D0D"/>
    <w:rsid w:val="00BC4110"/>
    <w:rsid w:val="00BC4240"/>
    <w:rsid w:val="00BD1277"/>
    <w:rsid w:val="00BD1656"/>
    <w:rsid w:val="00BD76D9"/>
    <w:rsid w:val="00BE0BD8"/>
    <w:rsid w:val="00BE0C50"/>
    <w:rsid w:val="00BE2937"/>
    <w:rsid w:val="00BE3383"/>
    <w:rsid w:val="00BF1B4B"/>
    <w:rsid w:val="00BF3B7B"/>
    <w:rsid w:val="00C07F64"/>
    <w:rsid w:val="00C07F7E"/>
    <w:rsid w:val="00C26D00"/>
    <w:rsid w:val="00C33D25"/>
    <w:rsid w:val="00C4351A"/>
    <w:rsid w:val="00C4564D"/>
    <w:rsid w:val="00C462E4"/>
    <w:rsid w:val="00C60CE4"/>
    <w:rsid w:val="00C626FF"/>
    <w:rsid w:val="00C63F7B"/>
    <w:rsid w:val="00C66B57"/>
    <w:rsid w:val="00C77DB3"/>
    <w:rsid w:val="00C8000E"/>
    <w:rsid w:val="00C9475F"/>
    <w:rsid w:val="00CB085C"/>
    <w:rsid w:val="00CD2AE6"/>
    <w:rsid w:val="00CD65A9"/>
    <w:rsid w:val="00CF3A8C"/>
    <w:rsid w:val="00D1027A"/>
    <w:rsid w:val="00D22A1C"/>
    <w:rsid w:val="00D22A88"/>
    <w:rsid w:val="00D26C23"/>
    <w:rsid w:val="00D345CF"/>
    <w:rsid w:val="00D40F41"/>
    <w:rsid w:val="00D45FE5"/>
    <w:rsid w:val="00D55AAC"/>
    <w:rsid w:val="00D83CFD"/>
    <w:rsid w:val="00D85D04"/>
    <w:rsid w:val="00D877AB"/>
    <w:rsid w:val="00D9073E"/>
    <w:rsid w:val="00D913FF"/>
    <w:rsid w:val="00D94915"/>
    <w:rsid w:val="00D97090"/>
    <w:rsid w:val="00DA6424"/>
    <w:rsid w:val="00DB5069"/>
    <w:rsid w:val="00DC125E"/>
    <w:rsid w:val="00DD49E7"/>
    <w:rsid w:val="00DD5272"/>
    <w:rsid w:val="00DD659D"/>
    <w:rsid w:val="00DE480E"/>
    <w:rsid w:val="00DE7A24"/>
    <w:rsid w:val="00DF1D7A"/>
    <w:rsid w:val="00DF54BF"/>
    <w:rsid w:val="00E02820"/>
    <w:rsid w:val="00E1670F"/>
    <w:rsid w:val="00E22B77"/>
    <w:rsid w:val="00E23CB8"/>
    <w:rsid w:val="00E42C4D"/>
    <w:rsid w:val="00E455FC"/>
    <w:rsid w:val="00E57F9E"/>
    <w:rsid w:val="00E6608F"/>
    <w:rsid w:val="00E72A84"/>
    <w:rsid w:val="00E8323C"/>
    <w:rsid w:val="00E939FE"/>
    <w:rsid w:val="00E957D3"/>
    <w:rsid w:val="00EA0EA5"/>
    <w:rsid w:val="00EB370B"/>
    <w:rsid w:val="00EC5D18"/>
    <w:rsid w:val="00EC72BF"/>
    <w:rsid w:val="00EE4833"/>
    <w:rsid w:val="00EE6448"/>
    <w:rsid w:val="00F26576"/>
    <w:rsid w:val="00F347BC"/>
    <w:rsid w:val="00F37529"/>
    <w:rsid w:val="00F41F33"/>
    <w:rsid w:val="00F6424D"/>
    <w:rsid w:val="00F64BE6"/>
    <w:rsid w:val="00F65BC8"/>
    <w:rsid w:val="00F74641"/>
    <w:rsid w:val="00F74DB8"/>
    <w:rsid w:val="00F77B30"/>
    <w:rsid w:val="00F80C67"/>
    <w:rsid w:val="00F8418F"/>
    <w:rsid w:val="00F85235"/>
    <w:rsid w:val="00F970E3"/>
    <w:rsid w:val="00FB183F"/>
    <w:rsid w:val="00FB2815"/>
    <w:rsid w:val="00FB520E"/>
    <w:rsid w:val="00FC27D8"/>
    <w:rsid w:val="00FC64D5"/>
    <w:rsid w:val="00FC7585"/>
    <w:rsid w:val="00FD400C"/>
    <w:rsid w:val="00FE1DDC"/>
    <w:rsid w:val="00FF026C"/>
    <w:rsid w:val="00FF27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69"/>
    <w:rPr>
      <w:rFonts w:ascii="Arial" w:hAnsi="Arial" w:cs="Arial"/>
      <w:sz w:val="24"/>
      <w:szCs w:val="24"/>
    </w:rPr>
  </w:style>
  <w:style w:type="paragraph" w:styleId="1">
    <w:name w:val="heading 1"/>
    <w:basedOn w:val="a"/>
    <w:next w:val="a"/>
    <w:qFormat/>
    <w:rsid w:val="00DB5069"/>
    <w:pPr>
      <w:keepNext/>
      <w:jc w:val="both"/>
      <w:outlineLvl w:val="0"/>
    </w:pPr>
    <w:rPr>
      <w:rFonts w:ascii="Garamond" w:hAnsi="Garamond" w:cs="Times New Roman"/>
      <w:b/>
    </w:rPr>
  </w:style>
  <w:style w:type="paragraph" w:styleId="2">
    <w:name w:val="heading 2"/>
    <w:basedOn w:val="a"/>
    <w:next w:val="a"/>
    <w:qFormat/>
    <w:rsid w:val="00DB5069"/>
    <w:pPr>
      <w:keepNext/>
      <w:outlineLvl w:val="1"/>
    </w:pPr>
    <w:rPr>
      <w:rFonts w:ascii="Garamond" w:hAnsi="Garamond" w:cs="Times New Roman"/>
      <w:b/>
      <w:bCs/>
    </w:rPr>
  </w:style>
  <w:style w:type="paragraph" w:styleId="3">
    <w:name w:val="heading 3"/>
    <w:basedOn w:val="a"/>
    <w:next w:val="a"/>
    <w:qFormat/>
    <w:rsid w:val="00DB5069"/>
    <w:pPr>
      <w:keepNext/>
      <w:jc w:val="center"/>
      <w:outlineLvl w:val="2"/>
    </w:pPr>
    <w:rPr>
      <w:rFonts w:ascii="Garamond" w:hAnsi="Garamond" w:cs="Times New Roman"/>
      <w:b/>
    </w:rPr>
  </w:style>
  <w:style w:type="paragraph" w:styleId="5">
    <w:name w:val="heading 5"/>
    <w:basedOn w:val="a"/>
    <w:next w:val="a"/>
    <w:qFormat/>
    <w:rsid w:val="00DB5069"/>
    <w:pPr>
      <w:keepNext/>
      <w:ind w:left="3600"/>
      <w:outlineLvl w:val="4"/>
    </w:pPr>
    <w:rPr>
      <w:rFonts w:ascii="Garamond" w:hAnsi="Garamond" w:cs="Times New Roman"/>
      <w:b/>
    </w:rPr>
  </w:style>
  <w:style w:type="paragraph" w:styleId="6">
    <w:name w:val="heading 6"/>
    <w:basedOn w:val="a"/>
    <w:next w:val="a"/>
    <w:qFormat/>
    <w:rsid w:val="00DB5069"/>
    <w:pPr>
      <w:keepNext/>
      <w:jc w:val="center"/>
      <w:outlineLvl w:val="5"/>
    </w:pPr>
    <w:rPr>
      <w:rFonts w:ascii="Times New Roman" w:hAnsi="Times New Roman" w:cs="Times New Roman"/>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B5069"/>
    <w:rPr>
      <w:color w:val="0000FF"/>
      <w:u w:val="single"/>
    </w:rPr>
  </w:style>
  <w:style w:type="paragraph" w:styleId="a3">
    <w:name w:val="Balloon Text"/>
    <w:basedOn w:val="a"/>
    <w:semiHidden/>
    <w:rsid w:val="00E72A84"/>
    <w:rPr>
      <w:rFonts w:ascii="Tahoma" w:hAnsi="Tahoma" w:cs="Tahoma"/>
      <w:sz w:val="16"/>
      <w:szCs w:val="16"/>
    </w:rPr>
  </w:style>
  <w:style w:type="paragraph" w:styleId="a4">
    <w:name w:val="footer"/>
    <w:basedOn w:val="a"/>
    <w:rsid w:val="009A3D5B"/>
    <w:pPr>
      <w:tabs>
        <w:tab w:val="center" w:pos="4153"/>
        <w:tab w:val="right" w:pos="8306"/>
      </w:tabs>
    </w:pPr>
  </w:style>
  <w:style w:type="character" w:styleId="a5">
    <w:name w:val="page number"/>
    <w:basedOn w:val="a0"/>
    <w:rsid w:val="009A3D5B"/>
  </w:style>
  <w:style w:type="paragraph" w:styleId="a6">
    <w:name w:val="Body Text"/>
    <w:basedOn w:val="a"/>
    <w:link w:val="Char"/>
    <w:rsid w:val="0033780A"/>
    <w:pPr>
      <w:spacing w:after="120"/>
    </w:pPr>
  </w:style>
  <w:style w:type="character" w:customStyle="1" w:styleId="Char">
    <w:name w:val="Σώμα κειμένου Char"/>
    <w:basedOn w:val="a0"/>
    <w:link w:val="a6"/>
    <w:rsid w:val="0033780A"/>
    <w:rPr>
      <w:rFonts w:ascii="Arial" w:hAnsi="Arial" w:cs="Arial"/>
      <w:sz w:val="24"/>
      <w:szCs w:val="24"/>
    </w:rPr>
  </w:style>
  <w:style w:type="paragraph" w:styleId="a7">
    <w:name w:val="Body Text First Indent"/>
    <w:basedOn w:val="a6"/>
    <w:link w:val="Char0"/>
    <w:rsid w:val="0033780A"/>
    <w:pPr>
      <w:ind w:firstLine="210"/>
    </w:pPr>
  </w:style>
  <w:style w:type="character" w:customStyle="1" w:styleId="Char0">
    <w:name w:val="Σώμα κείμενου Πρώτη Εσοχή Char"/>
    <w:basedOn w:val="Char"/>
    <w:link w:val="a7"/>
    <w:rsid w:val="0033780A"/>
    <w:rPr>
      <w:rFonts w:ascii="Arial" w:hAnsi="Arial" w:cs="Arial"/>
      <w:sz w:val="24"/>
      <w:szCs w:val="24"/>
    </w:rPr>
  </w:style>
  <w:style w:type="paragraph" w:styleId="a8">
    <w:name w:val="header"/>
    <w:basedOn w:val="a"/>
    <w:link w:val="Char1"/>
    <w:rsid w:val="00467AC4"/>
    <w:pPr>
      <w:tabs>
        <w:tab w:val="center" w:pos="4153"/>
        <w:tab w:val="right" w:pos="8306"/>
      </w:tabs>
    </w:pPr>
  </w:style>
  <w:style w:type="character" w:customStyle="1" w:styleId="Char1">
    <w:name w:val="Κεφαλίδα Char"/>
    <w:basedOn w:val="a0"/>
    <w:link w:val="a8"/>
    <w:rsid w:val="00467AC4"/>
    <w:rPr>
      <w:rFonts w:ascii="Arial" w:hAnsi="Arial" w:cs="Arial"/>
      <w:sz w:val="24"/>
      <w:szCs w:val="24"/>
    </w:rPr>
  </w:style>
  <w:style w:type="table" w:styleId="a9">
    <w:name w:val="Table Grid"/>
    <w:basedOn w:val="a1"/>
    <w:rsid w:val="00217A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17A5D"/>
    <w:pPr>
      <w:autoSpaceDE w:val="0"/>
      <w:autoSpaceDN w:val="0"/>
      <w:adjustRightInd w:val="0"/>
    </w:pPr>
    <w:rPr>
      <w:rFonts w:ascii="Palatino Linotype" w:eastAsia="Calibri" w:hAnsi="Palatino Linotype" w:cs="Palatino Linotype"/>
      <w:color w:val="000000"/>
      <w:sz w:val="24"/>
      <w:szCs w:val="24"/>
      <w:lang w:eastAsia="en-US"/>
    </w:rPr>
  </w:style>
  <w:style w:type="paragraph" w:styleId="aa">
    <w:name w:val="List Paragraph"/>
    <w:basedOn w:val="a"/>
    <w:uiPriority w:val="34"/>
    <w:qFormat/>
    <w:rsid w:val="00217A5D"/>
    <w:pPr>
      <w:overflowPunct w:val="0"/>
      <w:autoSpaceDE w:val="0"/>
      <w:autoSpaceDN w:val="0"/>
      <w:adjustRightInd w:val="0"/>
      <w:ind w:left="720"/>
      <w:contextualSpacing/>
      <w:textAlignment w:val="baseline"/>
    </w:pPr>
    <w:rPr>
      <w:rFonts w:ascii="HellasTimes" w:hAnsi="HellasTimes" w:cs="Times New Roman"/>
      <w:color w:val="000000"/>
      <w:szCs w:val="20"/>
    </w:rPr>
  </w:style>
  <w:style w:type="paragraph" w:styleId="ab">
    <w:name w:val="No Spacing"/>
    <w:link w:val="Char2"/>
    <w:uiPriority w:val="1"/>
    <w:qFormat/>
    <w:rsid w:val="00073A67"/>
    <w:rPr>
      <w:rFonts w:asciiTheme="minorHAnsi" w:eastAsiaTheme="minorEastAsia" w:hAnsiTheme="minorHAnsi" w:cstheme="minorBidi"/>
      <w:sz w:val="22"/>
      <w:szCs w:val="22"/>
      <w:lang w:eastAsia="en-US"/>
    </w:rPr>
  </w:style>
  <w:style w:type="character" w:customStyle="1" w:styleId="Char2">
    <w:name w:val="Χωρίς διάστιχο Char"/>
    <w:basedOn w:val="a0"/>
    <w:link w:val="ab"/>
    <w:uiPriority w:val="1"/>
    <w:rsid w:val="00073A67"/>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283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lyk-ag-dimitr.att.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5528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ddief</Company>
  <LinksUpToDate>false</LinksUpToDate>
  <CharactersWithSpaces>6538</CharactersWithSpaces>
  <SharedDoc>false</SharedDoc>
  <HLinks>
    <vt:vector size="6" baseType="variant">
      <vt:variant>
        <vt:i4>7733249</vt:i4>
      </vt:variant>
      <vt:variant>
        <vt:i4>0</vt:i4>
      </vt:variant>
      <vt:variant>
        <vt:i4>0</vt:i4>
      </vt:variant>
      <vt:variant>
        <vt:i4>5</vt:i4>
      </vt:variant>
      <vt:variant>
        <vt:lpwstr>mailto:mail@1lyk-ag-dimitr.att.sch.gr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User</cp:lastModifiedBy>
  <cp:revision>2</cp:revision>
  <cp:lastPrinted>2017-10-30T08:31:00Z</cp:lastPrinted>
  <dcterms:created xsi:type="dcterms:W3CDTF">2017-10-31T07:14:00Z</dcterms:created>
  <dcterms:modified xsi:type="dcterms:W3CDTF">2017-10-31T07:14:00Z</dcterms:modified>
</cp:coreProperties>
</file>